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7A" w:rsidRPr="006F567A" w:rsidRDefault="006F567A" w:rsidP="006F567A">
      <w:pPr>
        <w:tabs>
          <w:tab w:val="left" w:pos="1470"/>
        </w:tabs>
        <w:jc w:val="center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6F567A">
        <w:rPr>
          <w:rFonts w:ascii="Times New Roman" w:hAnsi="Times New Roman" w:cs="Times New Roman"/>
          <w:b/>
          <w:color w:val="000000"/>
          <w:sz w:val="28"/>
          <w:szCs w:val="23"/>
        </w:rPr>
        <w:t>Требования к выполнению и оформлению домашней контрольной работы</w:t>
      </w:r>
      <w:r>
        <w:rPr>
          <w:rFonts w:ascii="Times New Roman" w:hAnsi="Times New Roman" w:cs="Times New Roman"/>
          <w:b/>
          <w:color w:val="000000"/>
          <w:sz w:val="28"/>
          <w:szCs w:val="23"/>
        </w:rPr>
        <w:t xml:space="preserve"> по ОБЖ.</w:t>
      </w:r>
    </w:p>
    <w:p w:rsidR="006F567A" w:rsidRPr="006F567A" w:rsidRDefault="006F567A" w:rsidP="006F567A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Система заочного обучения предусматривают самостоятельное изучение программного материала, закрепление материала в период экзаменационной сессии, выполнение домашней контрольной.</w:t>
      </w:r>
    </w:p>
    <w:p w:rsidR="006F567A" w:rsidRPr="006F567A" w:rsidRDefault="006F567A" w:rsidP="006F567A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Домашняя  контрольная  работа  по дисциплине </w:t>
      </w:r>
      <w:r w:rsidRPr="006F567A">
        <w:rPr>
          <w:rFonts w:ascii="Times New Roman" w:eastAsia="Calibri" w:hAnsi="Times New Roman" w:cs="Times New Roman"/>
          <w:spacing w:val="-2"/>
          <w:sz w:val="24"/>
          <w:szCs w:val="28"/>
        </w:rPr>
        <w:t>«Основы безопасности   жизнедеятельности»  предусматривает выполнение предложенных тестовых заданий по различным</w:t>
      </w:r>
      <w:r w:rsidRPr="006F567A">
        <w:rPr>
          <w:rFonts w:ascii="Times New Roman" w:eastAsia="Calibri" w:hAnsi="Times New Roman" w:cs="Times New Roman"/>
          <w:color w:val="FF0000"/>
          <w:spacing w:val="-2"/>
          <w:sz w:val="24"/>
          <w:szCs w:val="28"/>
        </w:rPr>
        <w:t xml:space="preserve">  </w:t>
      </w:r>
      <w:r w:rsidRPr="006F567A">
        <w:rPr>
          <w:rFonts w:ascii="Times New Roman" w:eastAsia="Calibri" w:hAnsi="Times New Roman" w:cs="Times New Roman"/>
          <w:spacing w:val="-2"/>
          <w:sz w:val="24"/>
          <w:szCs w:val="28"/>
        </w:rPr>
        <w:t>вариантам. Вариант определяется по списочному номеру в журнале теоретического обучения или назначается преподавателем. Каждому варианту предлагается ответить на 20 вопросов. Номера вопросов, на которые следует отвечать по Вашему варианту, определяются по таблице.</w:t>
      </w:r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 Контрольная работа сдается в печатном виде, на   листах  формата   А-4. Цвет шрифта должен быть черным, </w:t>
      </w:r>
      <w:proofErr w:type="spellStart"/>
      <w:r w:rsidRPr="006F567A">
        <w:rPr>
          <w:rFonts w:ascii="Times New Roman" w:eastAsia="Calibri" w:hAnsi="Times New Roman" w:cs="Times New Roman"/>
          <w:sz w:val="24"/>
          <w:szCs w:val="28"/>
        </w:rPr>
        <w:t>Times</w:t>
      </w:r>
      <w:proofErr w:type="spellEnd"/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6F567A">
        <w:rPr>
          <w:rFonts w:ascii="Times New Roman" w:eastAsia="Calibri" w:hAnsi="Times New Roman" w:cs="Times New Roman"/>
          <w:sz w:val="24"/>
          <w:szCs w:val="28"/>
        </w:rPr>
        <w:t>New</w:t>
      </w:r>
      <w:proofErr w:type="spellEnd"/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6F567A">
        <w:rPr>
          <w:rFonts w:ascii="Times New Roman" w:eastAsia="Calibri" w:hAnsi="Times New Roman" w:cs="Times New Roman"/>
          <w:sz w:val="24"/>
          <w:szCs w:val="28"/>
        </w:rPr>
        <w:t>Roman</w:t>
      </w:r>
      <w:proofErr w:type="spellEnd"/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, 12-14 пт., размеры полей: </w:t>
      </w:r>
      <w:proofErr w:type="gramStart"/>
      <w:r w:rsidRPr="006F567A">
        <w:rPr>
          <w:rFonts w:ascii="Times New Roman" w:eastAsia="Calibri" w:hAnsi="Times New Roman" w:cs="Times New Roman"/>
          <w:sz w:val="24"/>
          <w:szCs w:val="28"/>
        </w:rPr>
        <w:t>верхнее</w:t>
      </w:r>
      <w:proofErr w:type="gramEnd"/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 и нижнее — 20 мм, левое — 30 мм, правое — 10 мм. Абзацный отступ должен быть одинаковым по всему тексту и составлять 1,5 см.  </w:t>
      </w:r>
      <w:r w:rsidRPr="006F567A">
        <w:rPr>
          <w:rFonts w:ascii="Times New Roman" w:eastAsia="Calibri" w:hAnsi="Times New Roman" w:cs="Times New Roman"/>
          <w:spacing w:val="-3"/>
          <w:sz w:val="24"/>
          <w:szCs w:val="28"/>
        </w:rPr>
        <w:t>Контрольная работа должна оформляться в соответствии</w:t>
      </w:r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 с </w:t>
      </w:r>
      <w:r w:rsidRPr="006F567A">
        <w:rPr>
          <w:rFonts w:ascii="Times New Roman" w:eastAsia="Calibri" w:hAnsi="Times New Roman" w:cs="Times New Roman"/>
          <w:i/>
          <w:sz w:val="24"/>
          <w:szCs w:val="28"/>
        </w:rPr>
        <w:t>Приложением 1</w:t>
      </w:r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, и содержать: титульный лист, справку о проведенной контрольной работе (заполняется преподавателем), таблицу с ответами, список литературы. В таблице указывается № </w:t>
      </w:r>
      <w:proofErr w:type="gramStart"/>
      <w:r w:rsidRPr="006F567A">
        <w:rPr>
          <w:rFonts w:ascii="Times New Roman" w:eastAsia="Calibri" w:hAnsi="Times New Roman" w:cs="Times New Roman"/>
          <w:sz w:val="24"/>
          <w:szCs w:val="28"/>
        </w:rPr>
        <w:t>вопроса</w:t>
      </w:r>
      <w:proofErr w:type="gramEnd"/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 на который отвечаете и варианты правильных ответов на этот вопрос.  В клеточках с правильными ответами ставится крестик (может быть как один, так и несколько правильных ответов). Если ошиблись с ответом, крестиком отмечается верный ответ и  обводится  в кружочек, таблицу допускается заполнять как в </w:t>
      </w:r>
      <w:proofErr w:type="gramStart"/>
      <w:r w:rsidRPr="006F567A">
        <w:rPr>
          <w:rFonts w:ascii="Times New Roman" w:eastAsia="Calibri" w:hAnsi="Times New Roman" w:cs="Times New Roman"/>
          <w:sz w:val="24"/>
          <w:szCs w:val="28"/>
        </w:rPr>
        <w:t>электронном</w:t>
      </w:r>
      <w:proofErr w:type="gramEnd"/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 так и в письменном виде. Если необходимо указать последовательность, в соответствующих клеточках указывается цифры последовательности. Контрольная работа должна быть скреплена в папку.</w:t>
      </w:r>
    </w:p>
    <w:p w:rsidR="006F567A" w:rsidRPr="006F567A" w:rsidRDefault="006F567A" w:rsidP="006F567A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F567A">
        <w:rPr>
          <w:rFonts w:ascii="Times New Roman" w:eastAsia="Calibri" w:hAnsi="Times New Roman" w:cs="Times New Roman"/>
          <w:sz w:val="24"/>
          <w:szCs w:val="28"/>
        </w:rPr>
        <w:t>Критерии оценивания:</w:t>
      </w:r>
    </w:p>
    <w:p w:rsidR="006F567A" w:rsidRPr="006F567A" w:rsidRDefault="006F567A" w:rsidP="006F567A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F567A">
        <w:rPr>
          <w:rFonts w:ascii="Times New Roman" w:eastAsia="Calibri" w:hAnsi="Times New Roman" w:cs="Times New Roman"/>
          <w:sz w:val="24"/>
          <w:szCs w:val="28"/>
        </w:rPr>
        <w:t>18-20 верных ответов – «5»;</w:t>
      </w:r>
    </w:p>
    <w:p w:rsidR="006F567A" w:rsidRPr="006F567A" w:rsidRDefault="006F567A" w:rsidP="006F567A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F567A">
        <w:rPr>
          <w:rFonts w:ascii="Times New Roman" w:eastAsia="Calibri" w:hAnsi="Times New Roman" w:cs="Times New Roman"/>
          <w:sz w:val="24"/>
          <w:szCs w:val="28"/>
        </w:rPr>
        <w:t>15-17 верных ответов – «4»;</w:t>
      </w:r>
    </w:p>
    <w:p w:rsidR="006F567A" w:rsidRPr="006F567A" w:rsidRDefault="006F567A" w:rsidP="006F567A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F567A">
        <w:rPr>
          <w:rFonts w:ascii="Times New Roman" w:eastAsia="Calibri" w:hAnsi="Times New Roman" w:cs="Times New Roman"/>
          <w:sz w:val="24"/>
          <w:szCs w:val="28"/>
        </w:rPr>
        <w:t>10-14 верных ответов – «3»;</w:t>
      </w:r>
    </w:p>
    <w:p w:rsidR="006F567A" w:rsidRPr="006F567A" w:rsidRDefault="006F567A" w:rsidP="006F567A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F567A">
        <w:rPr>
          <w:rFonts w:ascii="Times New Roman" w:eastAsia="Calibri" w:hAnsi="Times New Roman" w:cs="Times New Roman"/>
          <w:sz w:val="24"/>
          <w:szCs w:val="28"/>
        </w:rPr>
        <w:t>менее 10 верных ответов – «2».</w:t>
      </w:r>
    </w:p>
    <w:p w:rsidR="006F567A" w:rsidRPr="006F567A" w:rsidRDefault="006F567A" w:rsidP="006F567A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Верным считается ответ, в котором указаны все правильные варианты ответов. Если помимо правильных ответов </w:t>
      </w:r>
      <w:proofErr w:type="gramStart"/>
      <w:r w:rsidRPr="006F567A">
        <w:rPr>
          <w:rFonts w:ascii="Times New Roman" w:eastAsia="Calibri" w:hAnsi="Times New Roman" w:cs="Times New Roman"/>
          <w:sz w:val="24"/>
          <w:szCs w:val="28"/>
        </w:rPr>
        <w:t>указаны</w:t>
      </w:r>
      <w:proofErr w:type="gramEnd"/>
      <w:r w:rsidRPr="006F567A">
        <w:rPr>
          <w:rFonts w:ascii="Times New Roman" w:eastAsia="Calibri" w:hAnsi="Times New Roman" w:cs="Times New Roman"/>
          <w:sz w:val="24"/>
          <w:szCs w:val="28"/>
        </w:rPr>
        <w:t xml:space="preserve"> неправильные – ответ считается не верным. </w:t>
      </w:r>
    </w:p>
    <w:p w:rsidR="006F567A" w:rsidRPr="006F567A" w:rsidRDefault="006F567A" w:rsidP="006F567A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F567A">
        <w:rPr>
          <w:rFonts w:ascii="Times New Roman" w:eastAsia="Calibri" w:hAnsi="Times New Roman" w:cs="Times New Roman"/>
          <w:sz w:val="24"/>
          <w:szCs w:val="28"/>
        </w:rPr>
        <w:t>Выполненную        работу        следует        своевременно представить    в   техникум на второе занятие по дисциплине в сессионный период. После получения проверенной работы необходимо внимательно изучить рецензию и все замечания преподавателя. Если в рецензии содержится указание на доработку, то ее следует выполнить. Не зачтенная работа дорабатывается и высылается в техникум для повторного рецензирования. Зачтенная контрольная работа является необходимым условием допуска к зачету. Контрольные работы, выполненные не по своему варианту или не в полном объеме, а так же не соответствующие настоящим методическим указаниям к рецензированию не принимаются.</w:t>
      </w:r>
    </w:p>
    <w:p w:rsidR="006F567A" w:rsidRPr="006F567A" w:rsidRDefault="006F567A" w:rsidP="006F56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67A">
        <w:rPr>
          <w:rFonts w:ascii="Times New Roman" w:eastAsia="Calibri" w:hAnsi="Times New Roman" w:cs="Times New Roman"/>
          <w:sz w:val="24"/>
          <w:szCs w:val="28"/>
        </w:rPr>
        <w:br w:type="page"/>
      </w:r>
      <w:r w:rsidRPr="006F56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Задания  контрольной работы</w:t>
      </w:r>
    </w:p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1042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437"/>
        <w:gridCol w:w="437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F567A" w:rsidRPr="006F567A" w:rsidTr="00FE548D">
        <w:trPr>
          <w:trHeight w:val="1006"/>
        </w:trPr>
        <w:tc>
          <w:tcPr>
            <w:tcW w:w="0" w:type="auto"/>
            <w:vMerge w:val="restart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Вариант</w:t>
            </w:r>
          </w:p>
        </w:tc>
        <w:tc>
          <w:tcPr>
            <w:tcW w:w="0" w:type="auto"/>
            <w:gridSpan w:val="20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Номера вопросов</w:t>
            </w:r>
          </w:p>
        </w:tc>
      </w:tr>
      <w:tr w:rsidR="006F567A" w:rsidRPr="006F567A" w:rsidTr="00FE548D">
        <w:trPr>
          <w:trHeight w:val="251"/>
        </w:trPr>
        <w:tc>
          <w:tcPr>
            <w:tcW w:w="0" w:type="auto"/>
            <w:vMerge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11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13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15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Cs w:val="24"/>
              </w:rPr>
            </w:pPr>
            <w:r w:rsidRPr="006F567A">
              <w:rPr>
                <w:rFonts w:eastAsia="Calibri"/>
                <w:b/>
                <w:szCs w:val="24"/>
              </w:rPr>
              <w:t>20</w:t>
            </w:r>
          </w:p>
        </w:tc>
      </w:tr>
      <w:tr w:rsidR="006F567A" w:rsidRPr="006F567A" w:rsidTr="00FE548D">
        <w:trPr>
          <w:trHeight w:val="355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146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148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147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149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148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150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149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151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150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146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151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147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146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148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147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149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148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150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149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151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150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146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151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147</w:t>
            </w:r>
          </w:p>
        </w:tc>
      </w:tr>
      <w:tr w:rsidR="006F567A" w:rsidRPr="006F567A" w:rsidTr="00FE548D">
        <w:trPr>
          <w:trHeight w:val="336"/>
        </w:trPr>
        <w:tc>
          <w:tcPr>
            <w:tcW w:w="0" w:type="auto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567A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567A">
              <w:rPr>
                <w:rFonts w:eastAsia="Calibri"/>
                <w:color w:val="000000"/>
                <w:sz w:val="16"/>
                <w:szCs w:val="16"/>
              </w:rPr>
              <w:t>146</w:t>
            </w:r>
          </w:p>
        </w:tc>
      </w:tr>
    </w:tbl>
    <w:p w:rsidR="006F567A" w:rsidRPr="006F567A" w:rsidRDefault="006F567A" w:rsidP="006F56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67A" w:rsidRPr="006F567A" w:rsidRDefault="006F567A" w:rsidP="006F567A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F567A">
        <w:rPr>
          <w:rFonts w:ascii="Times New Roman" w:eastAsia="Calibri" w:hAnsi="Times New Roman" w:cs="Times New Roman"/>
          <w:b/>
          <w:sz w:val="24"/>
          <w:szCs w:val="28"/>
        </w:rPr>
        <w:t>Оружие массового поражения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Оружие массового поражения, основанное на внутриядерной энергии - это: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Бактериологическое оружие;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Химическое оружие;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Ядерное оружие;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Лазерное оружие.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 коллективным средствам защиты относятся: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Противогаз;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Респиратор;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ОЗК;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Простейшие укрытия.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Поток лучистой энергии, включающий ультрафиолетовые, видимые и инфракрасные лучи это: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Ударная волна;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Радиоактивное заражение;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Световое излучение;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Электромагнитный импульс.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Какой поражающий фактор не оказывает на человека непосредственного воздействия при применении ядерного оружия: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Проникающая радиация;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Световое излучение;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Электромагнитный импульс;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Ударная волна.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Основными поражающими факторами ядерного взрыва являются: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Ударная волна;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Проникающая радиация;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Световое излучение;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Радиоактивное заражение;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Все перечисленные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6F567A">
        <w:rPr>
          <w:rFonts w:ascii="Times New Roman" w:eastAsia="Calibri" w:hAnsi="Times New Roman" w:cs="Times New Roman"/>
          <w:b/>
          <w:sz w:val="24"/>
          <w:szCs w:val="24"/>
        </w:rPr>
        <w:t>Воздействие</w:t>
      </w:r>
      <w:proofErr w:type="gramEnd"/>
      <w:r w:rsidRPr="006F567A">
        <w:rPr>
          <w:rFonts w:ascii="Times New Roman" w:eastAsia="Calibri" w:hAnsi="Times New Roman" w:cs="Times New Roman"/>
          <w:b/>
          <w:sz w:val="24"/>
          <w:szCs w:val="24"/>
        </w:rPr>
        <w:t xml:space="preserve"> какого поражающего фактора ядерного взрыва может вызвать ожоги кожи, поражение глаз и пожары?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Проникающая радиация;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Электромагнитный импульс;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Световое излучение;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Радиоактивное заражение.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От воздействия ударной волны людей могут защитить: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Противогаз, респиратор;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Преграды, не пропускающие свет;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Общевойсковой защитный комплект;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Убежища и укрытия.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Через сколько часов после ядерного взрыва уровень радиации уменьшится в 10 раз?</w:t>
      </w:r>
    </w:p>
    <w:p w:rsidR="006F567A" w:rsidRPr="006F567A" w:rsidRDefault="006F567A" w:rsidP="006F567A">
      <w:pPr>
        <w:tabs>
          <w:tab w:val="left" w:pos="708"/>
          <w:tab w:val="left" w:pos="141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4 часа;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5 часов;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7 часов;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49 часов.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Проникающая радиация – это…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Поток радиоактивных протонов;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Поток невидимых протонов;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Поток гамма-лучей и нейтронов;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Поток гамма-лучей и радиоактивных протонов.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Для защиты от проникающей радиации нужно использовать: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Противогаз, респиратор;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Преграды, не пропускающие свет;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Общевойсковой защитный комплект;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Убежища и укрытия.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необходимо провести для обеззараживания одежды и предметов от радиоактивных веществ?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Дегазацию;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Дезактивация.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Какие признаки применения химического оружия?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Темные полосы за самолетом, оседающие на землю.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Глухой звук разрыва снаряда.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Неестественная окраска растительности.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Маслянистые пятна.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Необычный запах.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Какие из названных веществ можно отнести к ОВ удушающего действия?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Фосген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Ртуть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Синильная кислота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Зарин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Белый фосфор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е)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Иприт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Отметьте пункты, которые неправильно характеризуют синильную кислоту.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Бесцветная жидкость.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 запахом горького миндаля.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ОВ </w:t>
      </w:r>
      <w:proofErr w:type="spellStart"/>
      <w:r w:rsidRPr="006F567A">
        <w:rPr>
          <w:rFonts w:ascii="Times New Roman" w:eastAsia="Calibri" w:hAnsi="Times New Roman" w:cs="Times New Roman"/>
          <w:sz w:val="24"/>
          <w:szCs w:val="24"/>
        </w:rPr>
        <w:t>общеядовитого</w:t>
      </w:r>
      <w:proofErr w:type="spellEnd"/>
      <w:r w:rsidRPr="006F567A">
        <w:rPr>
          <w:rFonts w:ascii="Times New Roman" w:eastAsia="Calibri" w:hAnsi="Times New Roman" w:cs="Times New Roman"/>
          <w:sz w:val="24"/>
          <w:szCs w:val="24"/>
        </w:rPr>
        <w:t xml:space="preserve"> действия.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Проникает через органы дыхания и кожу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15.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6F567A">
        <w:rPr>
          <w:rFonts w:ascii="Times New Roman" w:eastAsia="Calibri" w:hAnsi="Times New Roman" w:cs="Times New Roman"/>
          <w:b/>
          <w:sz w:val="24"/>
          <w:szCs w:val="24"/>
        </w:rPr>
        <w:t>Каких</w:t>
      </w:r>
      <w:proofErr w:type="gramEnd"/>
      <w:r w:rsidRPr="006F567A">
        <w:rPr>
          <w:rFonts w:ascii="Times New Roman" w:eastAsia="Calibri" w:hAnsi="Times New Roman" w:cs="Times New Roman"/>
          <w:b/>
          <w:sz w:val="24"/>
          <w:szCs w:val="24"/>
        </w:rPr>
        <w:t xml:space="preserve"> ОВ не существует в классификации по способу действия на организм человека?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ОВ нервно - паралитического действия.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ОВ обще - травматического действия.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ОВ удушающего действия.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ОВ </w:t>
      </w:r>
      <w:proofErr w:type="spellStart"/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кожно</w:t>
      </w:r>
      <w:proofErr w:type="spellEnd"/>
      <w:r w:rsidRPr="006F567A">
        <w:rPr>
          <w:rFonts w:ascii="Times New Roman" w:eastAsia="Calibri" w:hAnsi="Times New Roman" w:cs="Times New Roman"/>
          <w:sz w:val="24"/>
          <w:szCs w:val="24"/>
        </w:rPr>
        <w:t xml:space="preserve"> - нарывного</w:t>
      </w:r>
      <w:proofErr w:type="gramEnd"/>
      <w:r w:rsidRPr="006F567A">
        <w:rPr>
          <w:rFonts w:ascii="Times New Roman" w:eastAsia="Calibri" w:hAnsi="Times New Roman" w:cs="Times New Roman"/>
          <w:sz w:val="24"/>
          <w:szCs w:val="24"/>
        </w:rPr>
        <w:t xml:space="preserve"> действия.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ОВ шокового действия.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Отметьте пункты, которые неправильно характеризуют ИПРИТ.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Маслянистая жидкость.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 запахом горчицы.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Растворяется в воде.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Применятся в воздушно-капельном состоянии.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Какие из названных веществ можно отнести к ОВ кожно-нарывного действия?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Фосген.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Ртуть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Синильная кислота.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Зарин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Белый фосфор.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е)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Иприт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Какие признаки поражения ОВ нервно - паралитического действия?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Судороги.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Сужение зрачка (</w:t>
      </w:r>
      <w:proofErr w:type="spellStart"/>
      <w:r w:rsidRPr="006F567A">
        <w:rPr>
          <w:rFonts w:ascii="Times New Roman" w:eastAsia="Calibri" w:hAnsi="Times New Roman" w:cs="Times New Roman"/>
          <w:sz w:val="24"/>
          <w:szCs w:val="24"/>
        </w:rPr>
        <w:t>миоз</w:t>
      </w:r>
      <w:proofErr w:type="spellEnd"/>
      <w:r w:rsidRPr="006F567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Синюшный цвет лица.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Металлический привкус во рту.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Какие признаки применения химического оружия?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Темные полосы за самолетом, оседающие на землю.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Глухой звук разрыва снаряда.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Неестественная окраска растительности.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Маслянистые пятна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Необычный запах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Какие из названных веществ можно отнести к ОВ </w:t>
      </w:r>
      <w:proofErr w:type="spellStart"/>
      <w:r w:rsidRPr="006F567A">
        <w:rPr>
          <w:rFonts w:ascii="Times New Roman" w:eastAsia="Calibri" w:hAnsi="Times New Roman" w:cs="Times New Roman"/>
          <w:b/>
          <w:sz w:val="24"/>
          <w:szCs w:val="24"/>
        </w:rPr>
        <w:t>психо</w:t>
      </w:r>
      <w:proofErr w:type="spellEnd"/>
      <w:r w:rsidRPr="006F567A">
        <w:rPr>
          <w:rFonts w:ascii="Times New Roman" w:eastAsia="Calibri" w:hAnsi="Times New Roman" w:cs="Times New Roman"/>
          <w:b/>
          <w:sz w:val="24"/>
          <w:szCs w:val="24"/>
        </w:rPr>
        <w:t xml:space="preserve"> - химического действия?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LSD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V - газы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BZ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Фосген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Зарин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Напишите ОВ по мере убывания степени токсичности.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BZ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Фосген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Зарин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Адамсит</w:t>
      </w:r>
    </w:p>
    <w:p w:rsidR="006F567A" w:rsidRPr="006F567A" w:rsidRDefault="006F567A" w:rsidP="006F5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Средства индивидуальной защиты органов дыхания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22.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При подборе этого средства защиты необходимо измерить только вертикальный обхват головы от подбородка до макушки.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  <w:r w:rsidRPr="006F567A">
        <w:rPr>
          <w:rFonts w:ascii="Times New Roman" w:eastAsia="Calibri" w:hAnsi="Times New Roman" w:cs="Times New Roman"/>
          <w:sz w:val="24"/>
        </w:rPr>
        <w:tab/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23.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Для защиты организма от АХОВ применяют.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ПДФ-Ш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е)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24.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Для подбора этого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</w:rPr>
        <w:t>СИЗ</w:t>
      </w:r>
      <w:proofErr w:type="gramEnd"/>
      <w:r w:rsidRPr="006F567A">
        <w:rPr>
          <w:rFonts w:ascii="Times New Roman" w:eastAsia="Calibri" w:hAnsi="Times New Roman" w:cs="Times New Roman"/>
          <w:b/>
          <w:sz w:val="24"/>
        </w:rPr>
        <w:t xml:space="preserve"> измеряют вертикальный и горизонтальный обхват головы.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ПДФ-Ш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е)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25.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У данных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</w:rPr>
        <w:t>СИЗ</w:t>
      </w:r>
      <w:proofErr w:type="gramEnd"/>
      <w:r w:rsidRPr="006F567A">
        <w:rPr>
          <w:rFonts w:ascii="Times New Roman" w:eastAsia="Calibri" w:hAnsi="Times New Roman" w:cs="Times New Roman"/>
          <w:b/>
          <w:sz w:val="24"/>
        </w:rPr>
        <w:t xml:space="preserve"> имеется шлем - маска, окуляры, </w:t>
      </w:r>
      <w:proofErr w:type="spellStart"/>
      <w:r w:rsidRPr="006F567A">
        <w:rPr>
          <w:rFonts w:ascii="Times New Roman" w:eastAsia="Calibri" w:hAnsi="Times New Roman" w:cs="Times New Roman"/>
          <w:b/>
          <w:sz w:val="24"/>
        </w:rPr>
        <w:t>фильтро</w:t>
      </w:r>
      <w:proofErr w:type="spellEnd"/>
      <w:r w:rsidRPr="006F567A">
        <w:rPr>
          <w:rFonts w:ascii="Times New Roman" w:eastAsia="Calibri" w:hAnsi="Times New Roman" w:cs="Times New Roman"/>
          <w:b/>
          <w:sz w:val="24"/>
        </w:rPr>
        <w:t>-поглощающая коробка.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lastRenderedPageBreak/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ПДФ-Ш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е)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26.</w:t>
      </w:r>
      <w:r w:rsidRPr="006F567A">
        <w:rPr>
          <w:rFonts w:ascii="Times New Roman" w:eastAsia="Calibri" w:hAnsi="Times New Roman" w:cs="Times New Roman"/>
          <w:b/>
          <w:sz w:val="24"/>
        </w:rPr>
        <w:tab/>
      </w:r>
      <w:proofErr w:type="gramStart"/>
      <w:r w:rsidRPr="006F567A">
        <w:rPr>
          <w:rFonts w:ascii="Times New Roman" w:eastAsia="Calibri" w:hAnsi="Times New Roman" w:cs="Times New Roman"/>
          <w:b/>
          <w:sz w:val="24"/>
        </w:rPr>
        <w:t>СИЗ</w:t>
      </w:r>
      <w:proofErr w:type="gramEnd"/>
      <w:r w:rsidRPr="006F567A">
        <w:rPr>
          <w:rFonts w:ascii="Times New Roman" w:eastAsia="Calibri" w:hAnsi="Times New Roman" w:cs="Times New Roman"/>
          <w:b/>
          <w:sz w:val="24"/>
        </w:rPr>
        <w:t xml:space="preserve"> оснащенные переговорным устройством.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ПДФ-Ш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е)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27.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Для защиты органов дыхания от радиоактивной пыли, биологических и химических веществ можно применять?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ПДФ-Ш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е)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28.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Какие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</w:rPr>
        <w:t>СИЗ</w:t>
      </w:r>
      <w:proofErr w:type="gramEnd"/>
      <w:r w:rsidRPr="006F567A">
        <w:rPr>
          <w:rFonts w:ascii="Times New Roman" w:eastAsia="Calibri" w:hAnsi="Times New Roman" w:cs="Times New Roman"/>
          <w:b/>
          <w:sz w:val="24"/>
        </w:rPr>
        <w:t xml:space="preserve"> имеют соединительную трубку (шланг)?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ПДФ-Ш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е)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29.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На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</w:rPr>
        <w:t>какое</w:t>
      </w:r>
      <w:proofErr w:type="gramEnd"/>
      <w:r w:rsidRPr="006F567A">
        <w:rPr>
          <w:rFonts w:ascii="Times New Roman" w:eastAsia="Calibri" w:hAnsi="Times New Roman" w:cs="Times New Roman"/>
          <w:b/>
          <w:sz w:val="24"/>
        </w:rPr>
        <w:t xml:space="preserve"> СИЗ был похож первый противогаз, изобретенный в 1915 г. Н.Д. Зелинским?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ПДФ-Ш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е)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30.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Какое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</w:rPr>
        <w:t>СИЗ</w:t>
      </w:r>
      <w:proofErr w:type="gramEnd"/>
      <w:r w:rsidRPr="006F567A">
        <w:rPr>
          <w:rFonts w:ascii="Times New Roman" w:eastAsia="Calibri" w:hAnsi="Times New Roman" w:cs="Times New Roman"/>
          <w:b/>
          <w:sz w:val="24"/>
        </w:rPr>
        <w:t xml:space="preserve"> применяют в повседневной жизни?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lastRenderedPageBreak/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ПДФ-Ш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е)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31.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У этого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</w:rPr>
        <w:t>СИЗ</w:t>
      </w:r>
      <w:proofErr w:type="gramEnd"/>
      <w:r w:rsidRPr="006F567A">
        <w:rPr>
          <w:rFonts w:ascii="Times New Roman" w:eastAsia="Calibri" w:hAnsi="Times New Roman" w:cs="Times New Roman"/>
          <w:b/>
          <w:sz w:val="24"/>
        </w:rPr>
        <w:t xml:space="preserve"> имеется регенеративный патрон.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ПДФ-Ш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е)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32.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Какие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</w:rPr>
        <w:t>СИЗ</w:t>
      </w:r>
      <w:proofErr w:type="gramEnd"/>
      <w:r w:rsidRPr="006F567A">
        <w:rPr>
          <w:rFonts w:ascii="Times New Roman" w:eastAsia="Calibri" w:hAnsi="Times New Roman" w:cs="Times New Roman"/>
          <w:b/>
          <w:sz w:val="24"/>
        </w:rPr>
        <w:t xml:space="preserve"> оснащены угольной фильтрующей коробкой?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ПДФ-Ш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е)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33.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Какое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</w:rPr>
        <w:t>СИЗ</w:t>
      </w:r>
      <w:proofErr w:type="gramEnd"/>
      <w:r w:rsidRPr="006F567A">
        <w:rPr>
          <w:rFonts w:ascii="Times New Roman" w:eastAsia="Calibri" w:hAnsi="Times New Roman" w:cs="Times New Roman"/>
          <w:b/>
          <w:sz w:val="24"/>
        </w:rPr>
        <w:t xml:space="preserve"> предназначено, в том числе для непродолжительных работ под водой?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ГП-5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ГП-7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ПМГ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Р-2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ПДФ-Ш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е)</w:t>
      </w:r>
      <w:r w:rsidRPr="006F567A">
        <w:rPr>
          <w:rFonts w:ascii="Times New Roman" w:eastAsia="Calibri" w:hAnsi="Times New Roman" w:cs="Times New Roman"/>
          <w:sz w:val="24"/>
        </w:rPr>
        <w:tab/>
        <w:t>ИП-46М</w:t>
      </w:r>
    </w:p>
    <w:p w:rsidR="006F567A" w:rsidRPr="006F567A" w:rsidRDefault="006F567A" w:rsidP="006F5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Раны и травмы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34.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Как правильно обработать рану?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Продезинфицировать рану спиртом и туго завязать;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 xml:space="preserve">б) </w:t>
      </w:r>
      <w:r w:rsidRPr="006F567A">
        <w:rPr>
          <w:rFonts w:ascii="Times New Roman" w:eastAsia="Calibri" w:hAnsi="Times New Roman" w:cs="Times New Roman"/>
          <w:sz w:val="24"/>
        </w:rPr>
        <w:tab/>
        <w:t>Смочить йодом марлю и наложить на рану;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Обработать рану перекисью водорода;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 xml:space="preserve">г) </w:t>
      </w:r>
      <w:r w:rsidRPr="006F567A">
        <w:rPr>
          <w:rFonts w:ascii="Times New Roman" w:eastAsia="Calibri" w:hAnsi="Times New Roman" w:cs="Times New Roman"/>
          <w:sz w:val="24"/>
        </w:rPr>
        <w:tab/>
        <w:t>Смазать саму рану йодом;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 xml:space="preserve">д) </w:t>
      </w:r>
      <w:r w:rsidRPr="006F567A">
        <w:rPr>
          <w:rFonts w:ascii="Times New Roman" w:eastAsia="Calibri" w:hAnsi="Times New Roman" w:cs="Times New Roman"/>
          <w:sz w:val="24"/>
        </w:rPr>
        <w:tab/>
        <w:t>Посыпать солью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lastRenderedPageBreak/>
        <w:t>35.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К закрытым повреждениям относятся: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Вывихи, растяжения, ушибы;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Ссадины и раны;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Царапины и порезы.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36.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При обморожении участок кожи необходимо: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Растереть снегом.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Разогреть и дать теплое питье.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Растереть варежкой.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37.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Действия при сильных болях в животе, с сухостью языка, тошнотой и рвотой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 xml:space="preserve">Тепло на живот и быстрейшая транспортировка в хирургическое отделение больницы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 xml:space="preserve">Холод на живот и быстрейшая транспортировка в хирургическое отделение больницы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Холод на живот, дать питьё, немного поесть и быстрейшая транспортировка в хирургическое отделение больницы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38.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При открытом повреждении живота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На рану накладывают асептическую повязку. При выпадении в рану петель кишечника или сальника органы вправить и прибинтовать.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Дать больному питьё. На рану накладывают асептическую повязку.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На рану накладывают асептическую повязку. При выпадении в рану петель кишечника или сальника органы не вправляют, необходимо накрыть их стерильной марлевой салфеткой или проглаженной хлопчатобумажной тканью и рыхло забинтовать.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39.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Пострадавший упал с высоты, паралич ног, что необходимо?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 xml:space="preserve">Полный покой. Пострадавшего укладывают спиной на щит, положенный на носилки. Под поясничный отдел подкладывают небольшой валик. Если </w:t>
      </w:r>
      <w:proofErr w:type="gramStart"/>
      <w:r w:rsidRPr="006F567A">
        <w:rPr>
          <w:rFonts w:ascii="Times New Roman" w:eastAsia="Calibri" w:hAnsi="Times New Roman" w:cs="Times New Roman"/>
          <w:sz w:val="24"/>
        </w:rPr>
        <w:t>шита</w:t>
      </w:r>
      <w:proofErr w:type="gramEnd"/>
      <w:r w:rsidRPr="006F567A">
        <w:rPr>
          <w:rFonts w:ascii="Times New Roman" w:eastAsia="Calibri" w:hAnsi="Times New Roman" w:cs="Times New Roman"/>
          <w:sz w:val="24"/>
        </w:rPr>
        <w:t xml:space="preserve"> нет, пострадавшего можно транспортировать на носилках в положении на животе, подложив под грудь и бедра одежду или свернутое одеяло. Срочная госпитализация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Пострадавшего усаживают сидя. Под поясничный отдел подкладывают небольшой валик. Срочная госпитализация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Пострадавшего укладывают спиной на мягкие носилки. Под поясничный отдел подкладывают небольшой валик. Если носилок нет, пострадавшего можно транспортировать на руках. Срочная госпитализация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40.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При рваной ране мягких тканей головы необходимо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Наложить повязку, обезболить и доставить пострадавшего в лечебное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Наложить повязку, обезболить;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lastRenderedPageBreak/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Наложить асептическую повязку, обезболить и доставить пострадавшего в лечебное учреждение.</w:t>
      </w:r>
    </w:p>
    <w:p w:rsidR="006F567A" w:rsidRPr="006F567A" w:rsidRDefault="006F567A" w:rsidP="006F5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Остановка кровотечений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41.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Каковы признаки наружного артериального кровотечения?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Быстрое и пульсирующее кровотечение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Кровь сочится по каплям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Медленное и тягучее кровотечение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Кровь темно-красного цвета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42.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Каковы признаки поверхностного венозного кровотечения?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Кровь ярко-красного цвета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Кровь спокойно вытекает из раны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Кровь сочится по каплям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Кровь фонтанирует из раны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43.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Перед наложением давящей повязки на руку необходимо: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Обработать руку йодом;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Обработать края раны йодом, перекисью водорода или слабым раствором марганцовки.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Промыть руку водой и обработать ее зеленкой;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44.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Максимальное время наложения жгута летом: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60 минут;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120 минут;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45 минут.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30 минут;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45.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Какую информацию нужно указать в записке, прикрепляемой к жгуту: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Дату и точное время (часы, минуты) наложения жгута;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Фамилию, имя, отчество пострадавшего, время получения ранения;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Фамилию, имя, отчество пострадавшего, время наложения жгута, фамилию, имя, отчество наложившего жгут.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46.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 правильно наложить кровоостанавливающий жгут?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Ниже места повреждения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Выше места повреждения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Всё равно, главное, чтобы на голое тело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На место повреждения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47.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Найдите ошибку в признаках наружного артериального кровотечения: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Кровь фонтанирует из раны;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Медленное и тягучее кровотечение.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Сильная боль в поврежденной части тела.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Кровь ярко-красного цвета;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48.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Укажите виды кровотечений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Легочное, венозное, носовое;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Поверхностное, глубокое, смешанное;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Венозное, артериальное, капиллярное;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49.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Какое утверждение о предназначении повязки неверно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Повязка уменьшает боль;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Повязка предохраняет рану от воздействия воздушной среды;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Повязка предохраняет рану от загрязнений;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Повязка закрывает рану.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50.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Самым надежным способом остановки кровотечения в случае повреждения крупных артериальных сосудов рук и ног является: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Наложение жгута;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Обработка раны пероксидом водорода.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Наложение давящей повязки;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Пальцевое прижатие;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51.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При внутреннем кровотечении необходимо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Наложить давящую повязку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Приложить тепло к возможному месту кровотечения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Приложить холод к возможному месту кровотечения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Не предпринимать никаких действий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52.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Признаки капиллярного кровотечения.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Кровь ярко-алая, бьёт фонтаном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Кровь сочится по каплям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Кровь тёмно-вишнёвая, вытекает сплошной лентой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Кровотечение отсутствует вовсе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53.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В чем заключается оказание первой  помощи при незначительных открытых ранах?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Залить рану раствором йода и наложить стерильную повязку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Наложить жгут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Обработать края раны раствором йода и наложить стерильную повязку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Обработать края раны раствором йода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54.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называется кровотечением?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Потеря организмом какого-либо количества крови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Истечение крови из кровеносных сосудов при нарушении целостности их стенок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Выход крови наружу из поврежденных органов</w:t>
      </w:r>
    </w:p>
    <w:p w:rsidR="006F567A" w:rsidRPr="006F567A" w:rsidRDefault="006F567A" w:rsidP="006F5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Переломы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55.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Перелом - это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Разрушение мягких тканей костей;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Трещины, сколы, переломы ороговевших частей тела;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Трещины, сколы, раздробление костей.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56.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 При переломе костей таза необходимо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Обработать место перелома дезинфицирующим средством, наложить шину;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Пострадавшего уложить на ровную жесткую поверхность, под согнутые и разведенные коленные суставы подложить валик (поза лягушки);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Уложить на жесткую поверхность, наложить две шины с внутренней и внешней стороны бедра;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Выпрямить ноги, уложить неподвижно и вызвать врача;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д)</w:t>
      </w:r>
      <w:r w:rsidRPr="006F567A">
        <w:rPr>
          <w:rFonts w:ascii="Times New Roman" w:eastAsia="Calibri" w:hAnsi="Times New Roman" w:cs="Times New Roman"/>
          <w:sz w:val="24"/>
        </w:rPr>
        <w:tab/>
        <w:t>Не трогать пострадавшего.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57.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При открытом переломе со смещением костей необходимо: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Поправить смещение и наложить шину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Поправить смещение и перевязать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 xml:space="preserve">Наложить шину с возвращением костей в исходное положение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Перевязать рану, не тревожа перелом, и наложить шину.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58.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При закрытом переломе со смещением костей необходимо: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Поправить смещение и наложить шину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Наложить шину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Наложить шину с возвращением костей в исходное положение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Перевязать рану, не тревожа перелом, и наложить шину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59.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При переломе позвоночника и костей таза возникает паралич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Части тела ниже места перелома;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Нижних конечностей.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Верхних конечностей.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60.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Определите последовательность оказания первой помощи при открытых переломах: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Придать пострадавшему удобное положение, аккуратно вправить кость в первоначальное положение, наложить повязку и провести иммобилизацию, доставить пострадавшего в лечебное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lastRenderedPageBreak/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Дать обезболивающее средство, провести иммобилизацию конечности, направить пострадавшего в лечебное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Остановить кровотечение, наложить стерильную, повязку, дать обезболивающее средство, провести иммобилизацию, доставить пострадавшего в лечебное учреждение.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61.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При открытом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</w:rPr>
        <w:t>переломе</w:t>
      </w:r>
      <w:proofErr w:type="gramEnd"/>
      <w:r w:rsidRPr="006F567A">
        <w:rPr>
          <w:rFonts w:ascii="Times New Roman" w:eastAsia="Calibri" w:hAnsi="Times New Roman" w:cs="Times New Roman"/>
          <w:b/>
          <w:sz w:val="24"/>
        </w:rPr>
        <w:t xml:space="preserve"> прежде всего необходимо: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Дать обезболивающее средство;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Провести иммобилизацию конечности в том положении, в котором она находится в момент повреждения;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На рану в области перелома наложить стерильную повязку;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Остановить кровотечение.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62.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При оказании первой помощи в случае перелома запрещается: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Проводить иммобилизацию поврежденных конечностей;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Вставлять на место обломки костей и вправлять на место вышедшую кость;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Останавливать кровотечение.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 xml:space="preserve">63. Назовите признаки закрытого перелома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Боль, припухлость;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Кровотечение, боль, зуд;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Боль, припухлость, кровотечение;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Нарушение двигательной функции поврежденного органа, боль, припухлость, деформация в месте травмы.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64.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Назовите признаки открытого перелома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Боль, припухлость;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Открытая рана, видна костная ткань, боль, нарушение двигательной функции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поврежденного органа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Боль, припухлость, кровотечение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Нарушение двигательной функции поврежденного органа, боль, припухлость,</w:t>
      </w:r>
      <w:r w:rsidRPr="006F567A">
        <w:rPr>
          <w:rFonts w:ascii="Calibri" w:eastAsia="Calibri" w:hAnsi="Calibri" w:cs="Times New Roman"/>
          <w:sz w:val="24"/>
        </w:rPr>
        <w:t xml:space="preserve"> </w:t>
      </w:r>
      <w:r w:rsidRPr="006F567A">
        <w:rPr>
          <w:rFonts w:ascii="Times New Roman" w:eastAsia="Calibri" w:hAnsi="Times New Roman" w:cs="Times New Roman"/>
          <w:sz w:val="24"/>
        </w:rPr>
        <w:t>деформация в месте травмы.</w:t>
      </w:r>
    </w:p>
    <w:p w:rsidR="006F567A" w:rsidRPr="006F567A" w:rsidRDefault="006F567A" w:rsidP="006F5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Растяжения, вывихи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65.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Что называют вывихом?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Смещение конечности при резком движении;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Смещение костей друг относительно друга;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Стойкое смещение суставных концов костей;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Стойкое смещение сустава.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66.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Основные признаки травматического вывиха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Резкая боль;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lastRenderedPageBreak/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Резкая боль, повышение температуры тела;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Резкая боль, отёк;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г)</w:t>
      </w:r>
      <w:r w:rsidRPr="006F567A">
        <w:rPr>
          <w:rFonts w:ascii="Times New Roman" w:eastAsia="Calibri" w:hAnsi="Times New Roman" w:cs="Times New Roman"/>
          <w:sz w:val="24"/>
        </w:rPr>
        <w:tab/>
        <w:t>Резкая боль, изменение формы сустава, невозможность движений в нем или их ограничение.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67.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Определите последовательность оказания первой  помощи при разрывах связок и мышц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На поврежденное место наложить холод и тугую повязку, обеспечить покой пострадавшему, дать ему обезболивающее средство и доставить пострадавшего в медицинское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На поврежденное место нанести наложить тугую повязку, обеспечить покой пострадавшему, дать ему обезболивающее средство и доставить пострадавшего в медицинское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Срочно распарить поврежденное место, а затем наложить тугую повязку, обеспечить покой пострадавшему, дать ему обезболивающее средство, придать поврежденной конечности возвышенное положение и доставить пострадавшего в медицинское учреждение.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68.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Какова последовательность оказания первой помощи при растяжении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Наложить тугую повязку на поврежденное место, обеспечить покой поврежденной конечности, опустив ее как можно ниже к земле, и доставить пострадавшего в медицинское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Приложить холод и наложить тугую повязку на поврежденное место, обеспечить покой поврежденной конечности, придать ей возвышенное положение и доставить пострадавшего в медицинское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Обеспечить покой поврежденной конечности, придать ей возвышенное положение и доставить пострадавшего в медицинское учреждение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69.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Ваш товарищ при падении упал на руку. Появились сильная боль, деформация и повышенная подвижность в предплечье. Определите последовательность Ваших действий по оказанию первой медицинской помощи пострадавшему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Дать обезболивающее средство, наложить давящую повязку и доставить в медицинское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Дать обезболивающее средство, руку согнуть под прямым углом в локтевом суставе и провести иммобилизацию шиной или подручными средствами и доставить в медицинское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lastRenderedPageBreak/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Смазать место повреждения йодом, дать обезболивающее средство и доставить в медицинское учреждение.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70.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Иммобилизация это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Сбор военнослужащих;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Приведение в свободное состояние частей тела;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Приведение в неподвижное состояние части тела (конечность, позвоночник).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71.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>Шину из жесткого материала накладывают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 xml:space="preserve">На голое тело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На скрученную косынку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 xml:space="preserve">На вату, полотенце или другую мягкую ткань без складок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 xml:space="preserve">72 . 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При иммобилизации фиксируют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 xml:space="preserve">Повреждённый сустав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 xml:space="preserve">Повреждённый и соседний сустав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Все суставы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>73.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В качестве шины можно использовать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  <w:t>Лыжную палку, доску, полотенце;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  <w:t>Обрезок доски, подходящую ветку дерева, лыжу;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>Лыжную палку, доску, полотенце, гибкий кабель, обрезок доски, подходящую ветку дерева, лыжу.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b/>
          <w:sz w:val="24"/>
        </w:rPr>
        <w:t xml:space="preserve">74 . </w:t>
      </w:r>
      <w:r w:rsidRPr="006F567A">
        <w:rPr>
          <w:rFonts w:ascii="Times New Roman" w:eastAsia="Calibri" w:hAnsi="Times New Roman" w:cs="Times New Roman"/>
          <w:b/>
          <w:sz w:val="24"/>
        </w:rPr>
        <w:tab/>
        <w:t xml:space="preserve">При отсутствии подходящей шины при переломе большой берцовой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</w:rPr>
        <w:t>кости</w:t>
      </w:r>
      <w:proofErr w:type="gramEnd"/>
      <w:r w:rsidRPr="006F567A">
        <w:rPr>
          <w:rFonts w:ascii="Times New Roman" w:eastAsia="Calibri" w:hAnsi="Times New Roman" w:cs="Times New Roman"/>
          <w:b/>
          <w:sz w:val="24"/>
        </w:rPr>
        <w:t xml:space="preserve"> возможно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а)</w:t>
      </w:r>
      <w:r w:rsidRPr="006F567A">
        <w:rPr>
          <w:rFonts w:ascii="Times New Roman" w:eastAsia="Calibri" w:hAnsi="Times New Roman" w:cs="Times New Roman"/>
          <w:sz w:val="24"/>
        </w:rPr>
        <w:tab/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Иммобилизировать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 xml:space="preserve"> конечность при помощи скотча;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б)</w:t>
      </w:r>
      <w:r w:rsidRPr="006F567A">
        <w:rPr>
          <w:rFonts w:ascii="Times New Roman" w:eastAsia="Calibri" w:hAnsi="Times New Roman" w:cs="Times New Roman"/>
          <w:sz w:val="24"/>
        </w:rPr>
        <w:tab/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Иммобилизировать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 xml:space="preserve"> конечность при помощи клея и брезента;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в)</w:t>
      </w:r>
      <w:r w:rsidRPr="006F567A">
        <w:rPr>
          <w:rFonts w:ascii="Times New Roman" w:eastAsia="Calibri" w:hAnsi="Times New Roman" w:cs="Times New Roman"/>
          <w:sz w:val="24"/>
        </w:rPr>
        <w:tab/>
        <w:t xml:space="preserve">Прибинтовать больную ногу к </w:t>
      </w:r>
      <w:proofErr w:type="gramStart"/>
      <w:r w:rsidRPr="006F567A">
        <w:rPr>
          <w:rFonts w:ascii="Times New Roman" w:eastAsia="Calibri" w:hAnsi="Times New Roman" w:cs="Times New Roman"/>
          <w:sz w:val="24"/>
        </w:rPr>
        <w:t>здоровой</w:t>
      </w:r>
      <w:proofErr w:type="gramEnd"/>
      <w:r w:rsidRPr="006F567A">
        <w:rPr>
          <w:rFonts w:ascii="Times New Roman" w:eastAsia="Calibri" w:hAnsi="Times New Roman" w:cs="Times New Roman"/>
          <w:sz w:val="24"/>
        </w:rPr>
        <w:t>.</w:t>
      </w:r>
    </w:p>
    <w:p w:rsidR="006F567A" w:rsidRPr="006F567A" w:rsidRDefault="006F567A" w:rsidP="006F5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Ожоги и отморожения (обморожения)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75.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означает понятие «термический ожог»?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Повреждение тканей тела, вызванное воздействием низкой температуры;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Воздействие на кожу солнечных лучей, кислот и щелочей;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Повреждение тканей тела, вызванное воздействием высокой температуры.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76.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Основными причинами ожогов являются: (несколько правильных ответов)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Небрежное поведение на кухне, шалости с огнем, у костра, тушение пожара, спешка и невнимательность при обращении с нагретыми или раскаленными предметами;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Ссора с соседями, пожар в соседнем доме, укус собаки, отравление угарным газом, удар грома;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Поражение молнией, поражение электрическим разрядом при замыкании проводов: горячими газами и паром, небрежное обращение с горючими и лакокрасочными веществами.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77.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Площадь кожи одной нижней конечности составляет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9% площади тела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18% площади тела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30% площади тела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78.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От каких факторов зависит тяжесть ожога?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От площади горения и воздействия пламени на кожу;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Температуры и длительности  воздействия солнечных лучей;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Площади, глубины повреждения тела и возраста пострадавшего;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От всех выше перечисленных.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79.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Какой ожог поверхности тела может закончиться смертью?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1/4;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1/3;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1/2.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80.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Сколько степеней ожогов существует?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2;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3;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4;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5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81.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Какие признаки появляются на поверхности кожи при ожоге первой степени?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Побледнела кожа и в этом месте ощущается боль;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Покраснела кожа и ощущается незначительная боль;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Посинела кожа и ощущается боль.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82.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Какие признаки появляются на поверхности кожи при ожоге второй степени?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Образуются волдыри (пузыри с жидкостью);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Покраснела кожа на месте ожога;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Видна обнаженная рана.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83.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 выглядит на поверхности кожи ожог третьей степени?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Покраснела кожа на месте ожога;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Образуются волдыри;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Обнаженная рана;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Произошло обугливание и пахнет жареным мясом.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84.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 выглядит на поверхности кожи ожог четвертой степени?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Образуются волдыри;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Обнаженная рана;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Обугливание, под кожей видна жировая клетчатка, мышцы, связки, сухожилия, кости.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85.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непомерно страдает в организме человека при ожогах?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Нервная система, головной мозг;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Печень, почки;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Возникает сердечная недостаточность.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86.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Если на человеке загорелось одежда, как рекомендуется ее тушить? (несколько верных ответов)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Песком, снегом, водой, укутать несинтетической плотной тканью;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Способом </w:t>
      </w:r>
      <w:proofErr w:type="spellStart"/>
      <w:r w:rsidRPr="006F567A">
        <w:rPr>
          <w:rFonts w:ascii="Times New Roman" w:eastAsia="Calibri" w:hAnsi="Times New Roman" w:cs="Times New Roman"/>
          <w:sz w:val="24"/>
          <w:szCs w:val="24"/>
        </w:rPr>
        <w:t>самотушения</w:t>
      </w:r>
      <w:proofErr w:type="spellEnd"/>
      <w:r w:rsidRPr="006F567A">
        <w:rPr>
          <w:rFonts w:ascii="Times New Roman" w:eastAsia="Calibri" w:hAnsi="Times New Roman" w:cs="Times New Roman"/>
          <w:sz w:val="24"/>
          <w:szCs w:val="24"/>
        </w:rPr>
        <w:t>, перекатываясь по земле, траве, полу (недолго и очень быстро).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Быстро бегать, чтобы ветром сбить пламя.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87.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 рекомендуется стаскивать, или отдирать одежду, нижнее белье или обувь, если они «приварились» к поверхности?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Сначала рукава, потом остальную часть;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Разрезать на части;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Ничего не трогать до приезда скорой помощи.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88.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рекомендуется проделать в первую очередь для уменьшения боли при ожогах первой степени? (несколько верных ответов)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Обожженное место завернуть в чистую ткань, подставить под струю холодной воды на 10-15 минут;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Выпить обезболивающую таблетку;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Приложить лед или снег, повязку пропитанную спиртом;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Засунуть обожженную часть в морозильную камеру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89.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 следует поступать при тяжелых ожогах (3-й и 4-й степени) для предотвращения ожогового шока?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Дать выпить обезболивающее средство с горячим чаем, или минеральной водой, уложить спать, позвонить по телефону «03»;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Освободить пострадавшего от одежды, дать выпить обезболивающее средство, придать телу удобное положение, обеспечить обильным питьем.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90.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Определите последовательность оказания первой помощи при химическом ожоге кислотой: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Дать обезболивающее средство;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Промыть кожу проточной водой;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Удалить с человека одежду, пропитанную кислотой;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Промыть место повреждения слабым раствором питьевой соды;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Доставить пострадавшего в лечебное учреждение.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91.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Определите последовательность оказания первой медицинской помощи при химическом ожоге щёлочью: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Промыть кожу проточной водой;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Промыть повреждённое место слабым раствором (1 -2%) уксусной или лимонной кислоты;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Удалить одежду, пропитанную щёлочью;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Доставить пострадавшего в медицинское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Дать обезболивающее средство.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92.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При ожоге необходимо: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Убрать с поверхности тела горячий предмет, срезать ножницами одежду, на поврежденную поверхность на 5—10 минут наложить холод, здоровую кожу вокруг ожога продезинфицировать, на обожженную поверхность наложить стерильную повязку и направить пострадавшего в медицинское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Убрать с поверхности тела горячий предмет, срезать ножницами одежду, поврежденную поверхность смазать йодом, а затем маслом, наложить стерильную повязку и направить пострадавшего в медицинское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Убрать с поверхности тела горячий предмет, не срезая ножницами одежды, залить обожженную поверхность маслом, наложить стерильную повязку и направить пострадавшего в медицинское учреждение.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93.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При ожоге третьей степени немедленно вызовите «скорую помощь» и: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Полейте пузыри водой;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Дайте пострадавшему большое количество жидкости;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Обработайте кожу жиром или зеленкой;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94.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6F567A">
        <w:rPr>
          <w:rFonts w:ascii="Times New Roman" w:eastAsia="Calibri" w:hAnsi="Times New Roman" w:cs="Times New Roman"/>
          <w:b/>
          <w:sz w:val="24"/>
          <w:szCs w:val="24"/>
        </w:rPr>
        <w:t>У пострадавшего на пожаре поражены ткани, лежащие глубоко (подкожная клетчатка, мышцы, сухожилия, нервы, сосуды, кости), частично обуглены ступни, какая у него степень ожога</w:t>
      </w:r>
      <w:proofErr w:type="gramEnd"/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 I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II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</w:r>
      <w:r w:rsidRPr="006F567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F567A">
        <w:rPr>
          <w:rFonts w:ascii="Times New Roman" w:eastAsia="Calibri" w:hAnsi="Times New Roman" w:cs="Times New Roman"/>
          <w:sz w:val="24"/>
          <w:szCs w:val="24"/>
        </w:rPr>
        <w:t>-а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</w:r>
      <w:r w:rsidRPr="006F567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F567A">
        <w:rPr>
          <w:rFonts w:ascii="Times New Roman" w:eastAsia="Calibri" w:hAnsi="Times New Roman" w:cs="Times New Roman"/>
          <w:sz w:val="24"/>
          <w:szCs w:val="24"/>
        </w:rPr>
        <w:t>-б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IV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95.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Признаки теплового удара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Повышение температуры тела, появляются озноб, разбитость, головная боль, головокружение, покраснение кожи лица, резкое учащение пульса и дыхания, заметны потеря аппетита, тошнота, обильное потоотделение;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Понижение температуры тела, появляются озноб, разбитость, головная боль, головокружение, покраснение кожи лица, резкое учащение пульса и дыхания, заметны потеря аппетита, тошнота;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Повышение температуры тела, головная боль, покраснение кожи лица, обильное потоотделение.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96.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Причины, способствующие отморожению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Низкая влажность воздуха, тяжёлая физическая работа, тёплая одежда, вынужденное продолжительное длительное пребывание на морозе (лыжники, альпинисты);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Высокая влажность воздуха, сильный ветер, тесная сырая обувь, вынужденное продолжительное неподвижное положение, длительное пребывание на морозе (лыжники, альпинисты), алкогольное опьянение;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Низкая температура окружающего воздуха, тяжёлая физическая работа, тёплая одежда, вынужденное продолжительное длительное пребывание на морозе (лыжники, альпинисты).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97.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При неглубоком отморожении ушных раковин, носа, щек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Их растирают снегом до покраснения. Затем протирают 70 % этиловым спиртом и смазывают вазелиновым маслом или каким-либо жиром.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Их растирают теплой рукой или мягкой тканью до покраснения. Затем протирают холодной водой и смазывают вазелиновым маслом или каким-либо жиром.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Их растирают теплой рукой или мягкой тканью до покраснения. Затем протирают 70 % этиловым спиртом и смазывают вазелиновым маслом или каким-либо жиром.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98.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При тепловом ударе необходимо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Пострадавшего переместить в тень, раздеть, уложить на спину с приподнятыми конечностями и опущенной головой, положить холодные компрессы на голову, шею, грудь, дать обильное холодное питьё;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Уложить пострадавшего в постель, дать чай, кофе, в тяжелых случаях пострадавшего следует уложить на спину с опущенными конечностями и приподнятой головой;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Уложить пострадавшего в постель, дать холодные напитки, в тяжелых случаях пострадавшего следует уложить на спину с опущенными конечностями и приподнятой головой.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99.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Во время тяжёлой физической работы в помещении с высокой температурой воздуха и влажностью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  <w:szCs w:val="24"/>
        </w:rPr>
        <w:t>возможен</w:t>
      </w:r>
      <w:proofErr w:type="gramEnd"/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Солнечный удар;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Травматический шок;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Травматический токсикоз;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Тепловой удар.</w:t>
      </w:r>
    </w:p>
    <w:p w:rsidR="006F567A" w:rsidRPr="006F567A" w:rsidRDefault="006F567A" w:rsidP="006F5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F567A">
        <w:rPr>
          <w:rFonts w:ascii="Times New Roman" w:eastAsia="Calibri" w:hAnsi="Times New Roman" w:cs="Times New Roman"/>
          <w:b/>
          <w:sz w:val="24"/>
          <w:szCs w:val="24"/>
        </w:rPr>
        <w:t>Электротравмы</w:t>
      </w:r>
      <w:proofErr w:type="spellEnd"/>
      <w:r w:rsidRPr="006F567A">
        <w:rPr>
          <w:rFonts w:ascii="Times New Roman" w:eastAsia="Calibri" w:hAnsi="Times New Roman" w:cs="Times New Roman"/>
          <w:b/>
          <w:sz w:val="24"/>
          <w:szCs w:val="24"/>
        </w:rPr>
        <w:t>, травматический шок, обмороки и способы их устранения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100.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Определите последовательность оказания первой помощи при обмороке: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Обрызгать лицо холодной водой;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Придать ногам возвышенное положение;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Пострадавшего уложить на спину с несколько откинутой назад головой;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Расстегнуть воротник и дать доступ свежего воздуха.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101.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Определите последовательность оказания первой помощи при сотрясении головного мозга: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Срочно вызвать врача, обеспечить абсолютный покой пострадавшему, на его голову наложить холод;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Наложить на голову пострадавшего холод, дать ему крепкого чая или кофе, сопроводить его в медицинское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Дать пострадавшему обезболивающие и успокоительные таблетки, доставить его в медицинское учреждение.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102.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В результате падения у подростка появилась тошнота и рвота, нарушилась координация движений. Какова последовательность действий по оказанию первой медицинской помощи: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Дать обезболивающие таблетки и проводить подростка в ближайшую поликлинику, больницу;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Сделать промывание желудка, поставить клизму, дать успокаивающее;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Обеспечить покой, приложить к голове холодный компресс, вызвать «скорую помощь».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103.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При травматическом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  <w:szCs w:val="24"/>
        </w:rPr>
        <w:t>шоке</w:t>
      </w:r>
      <w:proofErr w:type="gramEnd"/>
      <w:r w:rsidRPr="006F567A">
        <w:rPr>
          <w:rFonts w:ascii="Times New Roman" w:eastAsia="Calibri" w:hAnsi="Times New Roman" w:cs="Times New Roman"/>
          <w:b/>
          <w:sz w:val="24"/>
          <w:szCs w:val="24"/>
        </w:rPr>
        <w:t xml:space="preserve"> прежде всего необходимо: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Создать спокойную обстановку для пострадавшего (исключить раздражающие шумы), дать обезболивающее средство;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Провести временную иммобилизацию, обеспечить полный покой пострадавшему, направить пострадавшего в лечебное заведение;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Устранить действие травматического фактора, остановить кровотечение, дать обезболивающее, обработать рану, наложить давящую повязку.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104.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Внезапно возникающая потеря сознания - это: (один ответ)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Шок;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Обморок;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Мигрень;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Коллапс.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105.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Причинами сердечной недостаточности могут быть: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Ревматические поражения сердечной мышцы, пороки сердца, инфаркт миокарда, физическое перенапряжение, нарушение обмена веществ и авитаминозы;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Внутреннее и наружное кровотечение, повреждение опорно-двигательного аппарата, переутомление, тепловой и солнечный удары;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Тяжелые повреждения, сопровождающиеся кровопотерей, размозжение мягких тканей, раздробление костей, обширные термические ожоги.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106.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Признаки сотрясение головного мозга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Кратковременная потеря сознания, рвота, утрата памяти на события, предшествующие травме (ретроградная амнезия), головная боль, головокружение, шум в ушах, неустойчивая походка, зрачки расширены;</w:t>
      </w:r>
      <w:proofErr w:type="gramEnd"/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Кратковременная потеря сознания, головная боль, головокружение, нарушение сна;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Головная боль, рвота, головокружение, нарушение сна;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107.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Основные причины травматического шока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Переутомление, перегрузка, кровопотеря;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Боль, большая кровопотеря, интоксикация за счет всасывания продуктов распада омертвевших и размозженных тканей, повреждение жизненно важных органов с расстройством их функций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Боль, кровопотеря, интоксикация за счет всасывания продуктов распада алкоголя, повреждение жизненно важных органов.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108.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Нормальное артериальное давление составляет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120/60 мм</w:t>
      </w:r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F5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F567A">
        <w:rPr>
          <w:rFonts w:ascii="Times New Roman" w:eastAsia="Calibri" w:hAnsi="Times New Roman" w:cs="Times New Roman"/>
          <w:sz w:val="24"/>
          <w:szCs w:val="24"/>
        </w:rPr>
        <w:t>т. ст.;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140/80 мм </w:t>
      </w:r>
      <w:proofErr w:type="spellStart"/>
      <w:r w:rsidRPr="006F567A">
        <w:rPr>
          <w:rFonts w:ascii="Times New Roman" w:eastAsia="Calibri" w:hAnsi="Times New Roman" w:cs="Times New Roman"/>
          <w:sz w:val="24"/>
          <w:szCs w:val="24"/>
        </w:rPr>
        <w:t>рт</w:t>
      </w:r>
      <w:proofErr w:type="spellEnd"/>
      <w:r w:rsidRPr="006F567A">
        <w:rPr>
          <w:rFonts w:ascii="Times New Roman" w:eastAsia="Calibri" w:hAnsi="Times New Roman" w:cs="Times New Roman"/>
          <w:sz w:val="24"/>
          <w:szCs w:val="24"/>
        </w:rPr>
        <w:t xml:space="preserve"> ст.;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130-120/80 мм рт. ст.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109.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При артериальном давлении 160/110 больному запрещается 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Пить чай, кофе;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Лежать на мягкой постели;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Пить клюквенный морс.</w:t>
      </w:r>
    </w:p>
    <w:p w:rsidR="006F567A" w:rsidRPr="006F567A" w:rsidRDefault="006F567A" w:rsidP="006F5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 xml:space="preserve">Основы военной службы. </w:t>
      </w:r>
    </w:p>
    <w:p w:rsidR="006F567A" w:rsidRPr="006F567A" w:rsidRDefault="006F567A" w:rsidP="006F5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Воинская обязанность и комплектование Вооруженных Сил личным составом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110.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В каком возрасте призываются мужчины на военную службу в Российскую армию?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от 16 до 18 лет;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от 18 до 27 лет;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от 28 до 32 лет;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от 33 до 35 лет.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111.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В какие сроки осуществляется призыв граждан России на действительную военную службу?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 1 октября по 31 декабря;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 1 января по 31 марта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 1 апреля по 15 июля;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любые сроки.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112.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Кто из граждан России освобождается от призыва на военную службу?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признанные не годными или ограниченно годными к военной службе по состоянию здоровья;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 личному желанию гражданина;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прошедшие военную службу в вооружённых силах другого государства;</w:t>
      </w:r>
      <w:proofErr w:type="gramEnd"/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имеющие неснятую судимость за совершение тяжкого преступления.</w:t>
      </w:r>
      <w:proofErr w:type="gramEnd"/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113.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виде лишения свободы на срок до 15 суток;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виде лишения свободы на срок до одного года;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виде лишения свободы на срок до двух лет;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виде лишения свободы на срок до трёх лет.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114.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Каким требованиям должны отвечать граждане, принимаемые по контракту на военную службу?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должны соответствовать основной группе здоровья;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должны соответствовать уровню образования 8-ми классов;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должны соответствовать медицинским, психологическим, физическим требованиям, уровню образования для службы по конкретным специальностям в соответствующих видах (родах) войск;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должны соответствовать уровню профессиональной и обще образовательной подготовки.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115.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На какой срок заключается контракт для поступающих впервые на службу на должности солдат, сержантов и им равных?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на один год;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на два года;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на три года;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на пять лет.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116.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В каком году вступил в силу Федеральный закон «Об альтернативной гражданской службе»?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 1 января 2001 года;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 1 января 2002 года;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 1 января 2003 года;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 1 января 2004 года.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117.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В каких случаях предоставляется право на замену военной службы по призыву альтернативной гражданской службой?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случае, если несение военной службы тяжело для гражданина;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случае, если несение военной службы противоречит убеждениям гражданина;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случае, если несение военной службы противоречит вероисповеданию гражданина;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случае, если гражданин относился к коренному малочисленному народу, ведёт традиционный образ жизни, осуществляет традиционное хозяйствование и занимается традиционными промыслами.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118.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Когда гражданин приносит военную присягу в современных условиях?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когда предложат командиры;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когда захочет;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после прохождения начальной военной подготовки, но не позднее двух месяцев со дня прибытия в воинскую часть.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119.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не распространяется до принятия военной присяги на военнослужащих, прибывших в своё подразделение (часть) для прохождения службы?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не распространяются никакие команды;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не может назначаться на воинские должности;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не может закрепляться вооружение и военная техника;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не может налагаться дисциплинарное взыскание в виде ареста.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120.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 регулируется конкретная служебная деятельность военнослужащих, их быт, учёба и повседневная деятельность?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регулируется командным составом;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регулируются законами Российской Федерации;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регулируются воинскими уставами и нормативно-правовыми документами.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121.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определяет дисциплинарный устав Вооружённых Сил Российской Федерации?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проведение досуга военнослужащих;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философскую сущность воинской дисциплины;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сущность воинской дисциплины и обязанности военнослужащих по её соблюдению, а также виды поощрений и дисциплинарных взысканий;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права командиров (начальников) по применению дисциплинарного устава, а также порядок подачи и рассмотрение предложений, заявлений и жалоб.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122.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определяет устав внутренней службы Вооружённых Сил Российской Федерации?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порядок дежурства;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порядок прохождения медицинского освидетельствования военнослужащих;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определяет общие права и обязанности военнослужащих и взаимоотношения между ними;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определяет обязанности основных должностных лиц, правила внутреннего порядка и другие вопросы повседневной жизни и быта, подразделений и частей.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123.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Какой устав используется на кораблях Военно-Морского Флота (ВМФ) России?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морской устав;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устав Российского флота Петра I;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такой</w:t>
      </w:r>
      <w:proofErr w:type="gramEnd"/>
      <w:r w:rsidRPr="006F567A">
        <w:rPr>
          <w:rFonts w:ascii="Times New Roman" w:eastAsia="Calibri" w:hAnsi="Times New Roman" w:cs="Times New Roman"/>
          <w:sz w:val="24"/>
          <w:szCs w:val="24"/>
        </w:rPr>
        <w:t xml:space="preserve"> же, как и в сухопутных войсках;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на кораблях внутренняя служба и обязанности должностных лиц дополнительно определяются корабельным уставом (ВМФ).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124.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определяет устав гарнизонной и караульной служб Вооруженных Сил Российской Федерации?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прохождение границы России;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взаимоотношения между воином с оружием и воином без оружия;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права и обязанности должностных лиц гарнизона и военнообязанных, несущих эти службы, а также порядок проведения мероприятий в гарнизоне с участием подразделений и частей;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организацию и порядок несения гарнизонной и караульной служб.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125.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Какие задачи решает строевой устав Вооружённых Сил Российской Федерации?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задачи формирования характера;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конкретизирует задачи общеобразовательных дисциплин;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определяет приёмы, строй подразделений и частей;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определяет порядок движения и действий подразделений и частей в различных условиях.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126.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собой представляет статус военнослужащего в Российской Федерации?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до конца не </w:t>
      </w:r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определён</w:t>
      </w:r>
      <w:proofErr w:type="gramEnd"/>
      <w:r w:rsidRPr="006F56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даёт возможность носить военную форму;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совокупность прав, свобод, обязанностей и ответственности военнослужащих, установленных законодательством и гарантированных государством;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127.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Какие ограничения вводятся по отношению к военнослужащим в соответствии с законодательством Российской Федерации?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какие-либо ограничения отсутствуют;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запрещение бастовать, пикетировать;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запрещение на участие в политических акциях и занятиях коммерческой деятельностью.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128.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Какую ответственность несут военнослужащие за совершенные правонарушения?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не несут никакой ответственности;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 проступки, связанные с нарушением воинской дисциплины, норм морали и чести, они несут дисциплинарную ответственность, которая установлена в соответствии с Дисциплинарным уставом;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военнослужащие могут быть привлечены к материальной ответственности за причинённый ущерб государству при исполнении обязанностей военной службы;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 совершение преступления военнослужащие могут привлекаться к уголовной ответственности.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129.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такое оборона Российской Федерации?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Военное учреждение;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Военные законы;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Система политических, экономических, военных, социальных, правовых и иных мер по обеспечению готовности государства к вооружённому нападению на противника;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Система политических, экономических, военных, социальных, правовых и иных мер по обеспечению готовности государства к защите от вооруженного нападения.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130.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Что представляет собой военная служба?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Особый вид наказания граждан Российской Федерации;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Военная служба имеет приоритет перед другими видами государственной службы, осуществляется только на воинских должностях в армии и на флоте;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Особый вид общественной работы граждан Российской Федерации;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Особый вид государственной службы граждан Российской Федерации.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131.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 называются люди, находящиеся на военной службе?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Гражданами;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Военнообязанными;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Призывниками;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Военнослужащими.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132.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Какая мера наказания предусмотрена законом, если гражданин уклоняется от призыва путём причинения себе телесного повреждения или симуляции болезни, посредством подлога или путём другого обмана?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Лишение свободы на срок до одного года;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Лишение свободы на срок от одного до пяти лет;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Лишение свободы на срок от двух до шести лет;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Лишение свободы на срок от трёх до восьми лет.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133.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Под воинской обязанностью понимается: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Установленный законом почётный долг граждан с оружием в руках защищать своё Отечество, нести службу в рядах Вооруженных Сил, проходить вневойсковую подготовку и выполнять другие связанные с обороной страны обязанности;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Прохождение военной службы в мирное и военное время, самостоятельная подготовка к службе в Вооруженных Силах;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Долг граждан нести службу в Вооруженных Силах в период военного положения и в военное время.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134.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Военная служба исполняется гражданами: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Только в Вооруженных Силах Российской Федерации;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Вооруженных Силах Российской Федерации, пограничных войсках Федеральной пограничной службы Российской Федерации и в войсках гражданской обороны;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Вооруженных Силах Российской Федерации, других войсках, органах и формированиях.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135.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Граждане Российской Федерации проходят военную службу: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 призыву и в добровольном порядке (по контракту);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Только в добровольном порядке (по контракту);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Только по призыву, по достижении определенного возраста.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136.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Составная часть воинской обязанности граждан Российской Федерации, которая заключается в специальном учете всех призывников и военнообязанных по месту жительства, - это: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Воинский учет;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Воинский контроль;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Учёт военнослужащих.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137.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Заключение по результатам освидетельствования категории «Д» означает: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Не </w:t>
      </w:r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годен</w:t>
      </w:r>
      <w:proofErr w:type="gramEnd"/>
      <w:r w:rsidRPr="006F567A">
        <w:rPr>
          <w:rFonts w:ascii="Times New Roman" w:eastAsia="Calibri" w:hAnsi="Times New Roman" w:cs="Times New Roman"/>
          <w:sz w:val="24"/>
          <w:szCs w:val="24"/>
        </w:rPr>
        <w:t xml:space="preserve"> к военной службе;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 xml:space="preserve">Ограниченно </w:t>
      </w:r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годен</w:t>
      </w:r>
      <w:proofErr w:type="gramEnd"/>
      <w:r w:rsidRPr="006F567A">
        <w:rPr>
          <w:rFonts w:ascii="Times New Roman" w:eastAsia="Calibri" w:hAnsi="Times New Roman" w:cs="Times New Roman"/>
          <w:sz w:val="24"/>
          <w:szCs w:val="24"/>
        </w:rPr>
        <w:t xml:space="preserve"> к военной службе;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Годен</w:t>
      </w:r>
      <w:proofErr w:type="gramEnd"/>
      <w:r w:rsidRPr="006F567A">
        <w:rPr>
          <w:rFonts w:ascii="Times New Roman" w:eastAsia="Calibri" w:hAnsi="Times New Roman" w:cs="Times New Roman"/>
          <w:sz w:val="24"/>
          <w:szCs w:val="24"/>
        </w:rPr>
        <w:t xml:space="preserve"> к военной службе.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138.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Под увольнением с военной службы понимается: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Установленное законом освобождение от дальнейшего несения службы в рядах Вооруженных Сил Российской Федерации, других войсках, воинских формированиях и органах;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Снятие военнослужащего со всех видов довольствия;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Убытие военнослужащего в краткосрочный отпуск.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139.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Запас Вооруженных Сил Российской Федерации предназначен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6F567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Развертывания армии при мобилизац</w:t>
      </w:r>
      <w:proofErr w:type="gramStart"/>
      <w:r w:rsidRPr="006F567A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6F567A">
        <w:rPr>
          <w:rFonts w:ascii="Times New Roman" w:eastAsia="Calibri" w:hAnsi="Times New Roman" w:cs="Times New Roman"/>
          <w:sz w:val="24"/>
          <w:szCs w:val="24"/>
        </w:rPr>
        <w:t xml:space="preserve"> пополнения во время войны;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Создания резерва дефицитных военных специалистов;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Развертывания в военное время народного ополчения.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140.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Граждане, состоящие в запасе, могут призываться на военные сборы продолжительностью: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До двух месяцев, ноне чаще одного раза в три года;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До одного месяца, но не чаще одного раза в пять лет;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До трех месяцев, но не чаще одного раза в четыре года.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141.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Уставы ВС РФ подразделяются </w:t>
      </w:r>
      <w:proofErr w:type="gramStart"/>
      <w:r w:rsidRPr="006F567A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6F567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Боевые и общевоинские;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Тактические, стрелковые и общевоинские;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Уставы родов войск и строевые.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142.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Боевые уставы ВС РФ содержат: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Теоретические положения и практические рекомендации на использование войск в бою;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Организационные принципы боевой деятельности военнослужащих;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Практические рекомендации родам войск об их задачах в военное время.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143.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Общевоинские уставы ВС РФ регламентируют: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Жизнь, быт и деятельность военнослужащих армии;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Действия военнослужащих при ведении военных операций;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Основы ведения боевых действий.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144.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Началом военной службы для граждан, не пребывающих в запасе и призванных на службу, считается: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День убытия из военного комиссариата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День убытия со сборного пункта субъекта РФ к месту службы;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День прибытия в воинское подразделение;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День принятия воинской присяги.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145.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Окончанием военной службы считается день: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который истек срок военной службы;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Подписания приказа об увольнении со срочной военной службы;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Передачи личного оружия другому военнослужащему.</w:t>
      </w:r>
    </w:p>
    <w:p w:rsidR="006F567A" w:rsidRPr="006F567A" w:rsidRDefault="006F567A" w:rsidP="006F56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Система ГО и РСЧС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>146.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Каким законом определены права и обязанности граждан в области защиты от чрезвычайных ситуаций?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Законом РФ «О безопасности»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ФЗ «О защите населения и территорий от чрезвычайных ситуаций природного и техногенного характера»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ФЗ «О гражданской обороне»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ФЗ «О радиационной безопасности населения»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 xml:space="preserve">147. 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Укажите закон, закрепляющий правовые основы обеспечения безопасности личности, общества и государства?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ФЗ «Об обороне»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Законом РФ «О безопасности»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ФЗ «О гражданской обороне»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ФЗ «О защите населения и территорий от чрезвычайных ситуаций природного и техногенного характера»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 xml:space="preserve">148. 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Гражданская оборона – это: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lastRenderedPageBreak/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Система мероприятий по прогнозированию, предотвращению и ликвидации ЧС в мирное и военное время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Система, обеспечивающая постоянную готовность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Система мероприятий по подготовке к защите и по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действий, а так же при возникновении ЧС природного и техногенного характера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Система мероприятий по прогнозированию, предотвращению и ликвидации ЧС в военное время.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 xml:space="preserve">149. 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В каком году была создана Гражданская оборона в СССР?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1932 году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1961 году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1924 году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1941 году.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 xml:space="preserve">150. 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В соответствии с ФЗ «О гражданской обороне» ведение гражданской обороны на территории РФ или отдельных ее местностях начинается: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С момента объявления состояния войны или фактического начала военных действий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После введения Президентом РФ военного положения на территории РФ или в отдельных ее местностях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По решению Государственной Думы РФ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При возникновении ЧС природного и техногенного характера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В зависимости от конкретной ситуации в том или ином регионе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567A">
        <w:rPr>
          <w:rFonts w:ascii="Times New Roman" w:eastAsia="Calibri" w:hAnsi="Times New Roman" w:cs="Times New Roman"/>
          <w:b/>
          <w:sz w:val="24"/>
          <w:szCs w:val="24"/>
        </w:rPr>
        <w:t xml:space="preserve">151. </w:t>
      </w:r>
      <w:r w:rsidRPr="006F567A">
        <w:rPr>
          <w:rFonts w:ascii="Times New Roman" w:eastAsia="Calibri" w:hAnsi="Times New Roman" w:cs="Times New Roman"/>
          <w:b/>
          <w:sz w:val="24"/>
          <w:szCs w:val="24"/>
        </w:rPr>
        <w:tab/>
        <w:t>Основными задачами обучения населения в области ГО являются: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а)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Изучение порядка действий по сигналам оповещения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б)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Изучение приемов оказания первой медицинской помощи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в)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Изучение правил пользования индивидуальными и коллективными средствами защиты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г)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Освоение приемов проведения специальной обработки техники и территорий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д)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Изучение порядка обеззараживания техники и сооружений</w:t>
      </w:r>
    </w:p>
    <w:p w:rsidR="006F567A" w:rsidRPr="006F567A" w:rsidRDefault="006F567A" w:rsidP="006F56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67A">
        <w:rPr>
          <w:rFonts w:ascii="Times New Roman" w:eastAsia="Calibri" w:hAnsi="Times New Roman" w:cs="Times New Roman"/>
          <w:sz w:val="24"/>
          <w:szCs w:val="24"/>
        </w:rPr>
        <w:t>е)</w:t>
      </w:r>
      <w:r w:rsidRPr="006F567A">
        <w:rPr>
          <w:rFonts w:ascii="Times New Roman" w:eastAsia="Calibri" w:hAnsi="Times New Roman" w:cs="Times New Roman"/>
          <w:sz w:val="24"/>
          <w:szCs w:val="24"/>
        </w:rPr>
        <w:tab/>
        <w:t>Изучение способов защиты от опасностей, возникающих при ведении военных действий или вследствие этих действий</w:t>
      </w:r>
    </w:p>
    <w:tbl>
      <w:tblPr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567A" w:rsidRPr="006F567A" w:rsidTr="00FE548D">
        <w:tc>
          <w:tcPr>
            <w:tcW w:w="4785" w:type="dxa"/>
          </w:tcPr>
          <w:p w:rsidR="006F567A" w:rsidRPr="006F567A" w:rsidRDefault="006F567A" w:rsidP="006F56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6F567A" w:rsidRPr="006F567A" w:rsidRDefault="006F567A" w:rsidP="006F567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6F567A">
              <w:rPr>
                <w:rFonts w:ascii="Times New Roman" w:eastAsia="Calibri" w:hAnsi="Times New Roman" w:cs="Times New Roman"/>
                <w:i/>
                <w:szCs w:val="28"/>
              </w:rPr>
              <w:t xml:space="preserve">Приложение 1 </w:t>
            </w:r>
          </w:p>
          <w:p w:rsidR="006F567A" w:rsidRPr="006F567A" w:rsidRDefault="006F567A" w:rsidP="006F567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567A" w:rsidRPr="006F567A" w:rsidRDefault="006F567A" w:rsidP="006F567A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6F567A" w:rsidRPr="006F567A" w:rsidRDefault="006F567A" w:rsidP="006F56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567A">
        <w:rPr>
          <w:rFonts w:ascii="Times New Roman" w:eastAsia="Calibri" w:hAnsi="Times New Roman" w:cs="Times New Roman"/>
          <w:b/>
        </w:rPr>
        <w:t>МИНИСТЕРСТВО ОБРАЗОВАНИЯ, НАУКИ И МОЛОДЕЖНОЙ ПОЛИТИКИ РЕСПУБЛИКИ КОМИ</w:t>
      </w:r>
    </w:p>
    <w:p w:rsidR="006F567A" w:rsidRPr="006F567A" w:rsidRDefault="006F567A" w:rsidP="006F56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567A">
        <w:rPr>
          <w:rFonts w:ascii="Times New Roman" w:eastAsia="Calibri" w:hAnsi="Times New Roman" w:cs="Times New Roman"/>
          <w:b/>
        </w:rPr>
        <w:t>КОМИ РЕСПУБЛИКАСА ВЕЛÖДАН, НАУКА ДА ТОМ ЙÖ</w:t>
      </w:r>
      <w:proofErr w:type="gramStart"/>
      <w:r w:rsidRPr="006F567A">
        <w:rPr>
          <w:rFonts w:ascii="Times New Roman" w:eastAsia="Calibri" w:hAnsi="Times New Roman" w:cs="Times New Roman"/>
          <w:b/>
        </w:rPr>
        <w:t>З</w:t>
      </w:r>
      <w:proofErr w:type="gramEnd"/>
      <w:r w:rsidRPr="006F567A">
        <w:rPr>
          <w:rFonts w:ascii="Times New Roman" w:eastAsia="Calibri" w:hAnsi="Times New Roman" w:cs="Times New Roman"/>
          <w:b/>
        </w:rPr>
        <w:t xml:space="preserve"> ПОЛИТИКА МИНИСТЕРСТВО</w:t>
      </w:r>
    </w:p>
    <w:p w:rsidR="006F567A" w:rsidRPr="006F567A" w:rsidRDefault="006F567A" w:rsidP="006F56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567A">
        <w:rPr>
          <w:rFonts w:ascii="Times New Roman" w:eastAsia="Calibri" w:hAnsi="Times New Roman" w:cs="Times New Roman"/>
          <w:b/>
        </w:rPr>
        <w:t>Государственное профессиональное образовательное учреждение</w:t>
      </w:r>
    </w:p>
    <w:p w:rsidR="006F567A" w:rsidRPr="006F567A" w:rsidRDefault="006F567A" w:rsidP="006F56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567A">
        <w:rPr>
          <w:rFonts w:ascii="Times New Roman" w:eastAsia="Calibri" w:hAnsi="Times New Roman" w:cs="Times New Roman"/>
          <w:b/>
        </w:rPr>
        <w:t>«Сыктывкарский автомеханический техникум»</w:t>
      </w:r>
    </w:p>
    <w:p w:rsidR="006F567A" w:rsidRPr="006F567A" w:rsidRDefault="006F567A" w:rsidP="006F56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567A">
        <w:rPr>
          <w:rFonts w:ascii="Times New Roman" w:eastAsia="Calibri" w:hAnsi="Times New Roman" w:cs="Times New Roman"/>
          <w:b/>
        </w:rPr>
        <w:t>«СЫКТЫВКАРСА АВТОМЕХАНИЧЕСКӦЙ ТЕХНИКУМ»</w:t>
      </w:r>
    </w:p>
    <w:p w:rsidR="006F567A" w:rsidRPr="006F567A" w:rsidRDefault="006F567A" w:rsidP="006F5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F567A">
        <w:rPr>
          <w:rFonts w:ascii="Times New Roman" w:eastAsia="Calibri" w:hAnsi="Times New Roman" w:cs="Times New Roman"/>
          <w:b/>
          <w:sz w:val="18"/>
          <w:szCs w:val="18"/>
        </w:rPr>
        <w:t xml:space="preserve">УДЖСИКАСӦ </w:t>
      </w:r>
      <w:proofErr w:type="gramStart"/>
      <w:r w:rsidRPr="006F567A">
        <w:rPr>
          <w:rFonts w:ascii="Times New Roman" w:eastAsia="Calibri" w:hAnsi="Times New Roman" w:cs="Times New Roman"/>
          <w:b/>
          <w:sz w:val="18"/>
          <w:szCs w:val="18"/>
        </w:rPr>
        <w:t>ВЕЛ</w:t>
      </w:r>
      <w:proofErr w:type="gramEnd"/>
      <w:r w:rsidRPr="006F567A">
        <w:rPr>
          <w:rFonts w:ascii="Times New Roman" w:eastAsia="Calibri" w:hAnsi="Times New Roman" w:cs="Times New Roman"/>
          <w:b/>
          <w:sz w:val="18"/>
          <w:szCs w:val="18"/>
        </w:rPr>
        <w:t>ӦДАН КАНМУ УЧРЕЖДЕНИЕ</w:t>
      </w:r>
    </w:p>
    <w:p w:rsidR="006F567A" w:rsidRPr="006F567A" w:rsidRDefault="006F567A" w:rsidP="006F5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8"/>
          <w:szCs w:val="28"/>
          <w:lang w:eastAsia="ru-RU"/>
        </w:rPr>
      </w:pPr>
    </w:p>
    <w:p w:rsidR="006F567A" w:rsidRPr="006F567A" w:rsidRDefault="006F567A" w:rsidP="006F5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567A">
        <w:rPr>
          <w:rFonts w:ascii="Times New Roman" w:eastAsia="Calibri" w:hAnsi="Times New Roman" w:cs="Times New Roman"/>
          <w:b/>
          <w:bCs/>
          <w:sz w:val="28"/>
          <w:szCs w:val="28"/>
        </w:rPr>
        <w:t>Домашняя контрольная работа</w:t>
      </w: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567A">
        <w:rPr>
          <w:rFonts w:ascii="Times New Roman" w:eastAsia="Calibri" w:hAnsi="Times New Roman" w:cs="Times New Roman"/>
          <w:bCs/>
          <w:sz w:val="28"/>
          <w:szCs w:val="28"/>
        </w:rPr>
        <w:t xml:space="preserve">По дисциплине </w:t>
      </w: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567A">
        <w:rPr>
          <w:rFonts w:ascii="Times New Roman" w:eastAsia="Calibri" w:hAnsi="Times New Roman" w:cs="Times New Roman"/>
          <w:b/>
          <w:bCs/>
          <w:sz w:val="28"/>
          <w:szCs w:val="28"/>
        </w:rPr>
        <w:t>«Основы безопасности жизнедеятельности»</w:t>
      </w: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567A">
        <w:rPr>
          <w:rFonts w:ascii="Times New Roman" w:eastAsia="Calibri" w:hAnsi="Times New Roman" w:cs="Times New Roman"/>
          <w:bCs/>
          <w:sz w:val="28"/>
          <w:szCs w:val="28"/>
        </w:rPr>
        <w:t>Вариант ______</w:t>
      </w: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3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3"/>
        </w:rPr>
      </w:pPr>
    </w:p>
    <w:p w:rsidR="006F567A" w:rsidRPr="006F567A" w:rsidRDefault="006F567A" w:rsidP="006F567A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6F567A">
        <w:rPr>
          <w:rFonts w:ascii="Times New Roman" w:eastAsia="Calibri" w:hAnsi="Times New Roman" w:cs="Times New Roman"/>
          <w:bCs/>
          <w:sz w:val="24"/>
          <w:szCs w:val="28"/>
        </w:rPr>
        <w:t xml:space="preserve">Выполнил: </w:t>
      </w:r>
    </w:p>
    <w:p w:rsidR="006F567A" w:rsidRPr="006F567A" w:rsidRDefault="006F567A" w:rsidP="006F567A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6F567A">
        <w:rPr>
          <w:rFonts w:ascii="Times New Roman" w:eastAsia="Calibri" w:hAnsi="Times New Roman" w:cs="Times New Roman"/>
          <w:bCs/>
          <w:sz w:val="24"/>
          <w:szCs w:val="28"/>
        </w:rPr>
        <w:t>с</w:t>
      </w:r>
      <w:r>
        <w:rPr>
          <w:rFonts w:ascii="Times New Roman" w:eastAsia="Calibri" w:hAnsi="Times New Roman" w:cs="Times New Roman"/>
          <w:bCs/>
          <w:sz w:val="24"/>
          <w:szCs w:val="28"/>
        </w:rPr>
        <w:t>тудент группы ТОЗ-11.9 Иванов Иван</w:t>
      </w:r>
      <w:bookmarkStart w:id="0" w:name="_GoBack"/>
      <w:bookmarkEnd w:id="0"/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6F567A">
        <w:rPr>
          <w:rFonts w:ascii="Times New Roman" w:eastAsia="Calibri" w:hAnsi="Times New Roman" w:cs="Times New Roman"/>
          <w:bCs/>
          <w:sz w:val="24"/>
          <w:szCs w:val="28"/>
        </w:rPr>
        <w:t xml:space="preserve">Проверил: </w:t>
      </w: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преподаватель</w:t>
      </w: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Форосенко Л.О.</w:t>
      </w: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A" w:rsidRPr="006F567A" w:rsidRDefault="006F567A" w:rsidP="006F5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67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Полный почтовый адрес с индексом: </w:t>
      </w:r>
    </w:p>
    <w:p w:rsidR="006F567A" w:rsidRPr="006F567A" w:rsidRDefault="006F567A" w:rsidP="006F5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67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Электронный адрес (если есть) </w:t>
      </w: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7A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Контактный телефон Х-ХХХ-ХХХ-ХХ-ХХ</w:t>
      </w: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A" w:rsidRPr="006F567A" w:rsidRDefault="006F567A" w:rsidP="006F5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7A" w:rsidRPr="006F567A" w:rsidRDefault="006F567A" w:rsidP="006F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567A" w:rsidRPr="006F567A" w:rsidRDefault="006F567A" w:rsidP="006F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Сыктывкар, 20__ г.</w:t>
      </w:r>
    </w:p>
    <w:p w:rsidR="006F567A" w:rsidRPr="006F567A" w:rsidRDefault="006F567A" w:rsidP="006F5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МИНИСТЕРСТВО ОБРАЗОВАНИЯ, НАУКИ И МОЛОДЕЖНОЙ ПОЛИТИКИ РЕСПУБЛИКИ КОМИ</w:t>
      </w:r>
    </w:p>
    <w:p w:rsidR="006F567A" w:rsidRPr="006F567A" w:rsidRDefault="006F567A" w:rsidP="006F5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КОМИ РЕСПУБЛИКАСА ВЕЛÖДАН, НАУКА ДА ТОМ ЙÖ</w:t>
      </w:r>
      <w:proofErr w:type="gramStart"/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</w:t>
      </w:r>
      <w:proofErr w:type="gramEnd"/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ПОЛИТИКА МИНИСТЕРСТВО</w:t>
      </w:r>
    </w:p>
    <w:p w:rsidR="006F567A" w:rsidRPr="006F567A" w:rsidRDefault="006F567A" w:rsidP="006F5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 профессиональное образовательное учреждение</w:t>
      </w:r>
    </w:p>
    <w:p w:rsidR="006F567A" w:rsidRPr="006F567A" w:rsidRDefault="006F567A" w:rsidP="006F5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«Сыктывкарский автомеханический техникум»</w:t>
      </w:r>
    </w:p>
    <w:p w:rsidR="006F567A" w:rsidRPr="006F567A" w:rsidRDefault="006F567A" w:rsidP="006F5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«СЫКТЫВКАРСА АВТОМЕХАНИЧЕСКӦЙ ТЕХНИКУМ»</w:t>
      </w:r>
    </w:p>
    <w:p w:rsidR="006F567A" w:rsidRPr="006F567A" w:rsidRDefault="006F567A" w:rsidP="006F5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УДЖСИКАСӦ </w:t>
      </w:r>
      <w:proofErr w:type="gramStart"/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ВЕЛ</w:t>
      </w:r>
      <w:proofErr w:type="gramEnd"/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ӦДАН КАНМУ УЧРЕЖДЕНИЕ</w:t>
      </w:r>
    </w:p>
    <w:p w:rsidR="006F567A" w:rsidRPr="006F567A" w:rsidRDefault="006F567A" w:rsidP="006F5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67A" w:rsidRPr="006F567A" w:rsidRDefault="006F567A" w:rsidP="006F567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67A" w:rsidRPr="006F567A" w:rsidRDefault="006F567A" w:rsidP="006F5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67A" w:rsidRPr="006F567A" w:rsidRDefault="006F567A" w:rsidP="006F567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67A" w:rsidRPr="006F567A" w:rsidRDefault="006F567A" w:rsidP="006F5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Справка</w:t>
      </w:r>
    </w:p>
    <w:p w:rsidR="006F567A" w:rsidRPr="006F567A" w:rsidRDefault="006F567A" w:rsidP="006F5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проведенной контрольной работе</w:t>
      </w:r>
    </w:p>
    <w:p w:rsidR="006F567A" w:rsidRPr="006F567A" w:rsidRDefault="006F567A" w:rsidP="006F567A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F567A" w:rsidRPr="006F567A" w:rsidRDefault="006F567A" w:rsidP="006F567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sz w:val="24"/>
          <w:szCs w:val="28"/>
          <w:lang w:eastAsia="ru-RU"/>
        </w:rPr>
        <w:t>по_________________________________________________________________________________</w:t>
      </w:r>
    </w:p>
    <w:p w:rsidR="006F567A" w:rsidRPr="006F567A" w:rsidRDefault="006F567A" w:rsidP="006F567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567A" w:rsidRPr="006F567A" w:rsidRDefault="006F567A" w:rsidP="006F567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</w:t>
      </w:r>
      <w:proofErr w:type="gramStart"/>
      <w:r w:rsidRPr="006F567A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gramEnd"/>
      <w:r w:rsidRPr="006F567A">
        <w:rPr>
          <w:rFonts w:ascii="Times New Roman" w:eastAsia="Times New Roman" w:hAnsi="Times New Roman" w:cs="Times New Roman"/>
          <w:sz w:val="24"/>
          <w:szCs w:val="28"/>
          <w:lang w:eastAsia="ru-RU"/>
        </w:rPr>
        <w:t>ки)_________________________________________________________________________</w:t>
      </w:r>
    </w:p>
    <w:p w:rsidR="006F567A" w:rsidRPr="006F567A" w:rsidRDefault="006F567A" w:rsidP="006F567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567A" w:rsidRPr="006F567A" w:rsidRDefault="006F567A" w:rsidP="006F567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</w:t>
      </w:r>
      <w:proofErr w:type="spellStart"/>
      <w:r w:rsidRPr="006F567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получения___________________дата</w:t>
      </w:r>
      <w:proofErr w:type="spellEnd"/>
      <w:r w:rsidRPr="006F5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возврата________________________________________</w:t>
      </w:r>
    </w:p>
    <w:p w:rsidR="006F567A" w:rsidRPr="006F567A" w:rsidRDefault="006F567A" w:rsidP="006F567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567A" w:rsidRPr="006F567A" w:rsidRDefault="006F567A" w:rsidP="006F567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sz w:val="24"/>
          <w:szCs w:val="28"/>
          <w:lang w:eastAsia="ru-RU"/>
        </w:rPr>
        <w:t>рецензент_____________________________________________________________________</w:t>
      </w:r>
    </w:p>
    <w:p w:rsidR="006F567A" w:rsidRPr="006F567A" w:rsidRDefault="006F567A" w:rsidP="006F567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567A" w:rsidRPr="006F567A" w:rsidRDefault="006F567A" w:rsidP="006F5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Рецензия</w:t>
      </w:r>
    </w:p>
    <w:p w:rsidR="006F567A" w:rsidRPr="006F567A" w:rsidRDefault="006F567A" w:rsidP="006F567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567A" w:rsidRPr="006F567A" w:rsidRDefault="006F567A" w:rsidP="006F567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567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567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Вариант № _______</w:t>
      </w: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87"/>
        <w:gridCol w:w="1185"/>
        <w:gridCol w:w="1185"/>
        <w:gridCol w:w="1187"/>
        <w:gridCol w:w="1183"/>
        <w:gridCol w:w="1186"/>
        <w:gridCol w:w="1183"/>
      </w:tblGrid>
      <w:tr w:rsidR="006F567A" w:rsidRPr="006F567A" w:rsidTr="00FE548D">
        <w:tc>
          <w:tcPr>
            <w:tcW w:w="675" w:type="dxa"/>
            <w:vMerge w:val="restart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F567A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6F567A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1787" w:type="dxa"/>
            <w:vMerge w:val="restart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№ вопроса</w:t>
            </w:r>
          </w:p>
        </w:tc>
        <w:tc>
          <w:tcPr>
            <w:tcW w:w="7109" w:type="dxa"/>
            <w:gridSpan w:val="6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Варианты ответов</w:t>
            </w:r>
          </w:p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Merge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787" w:type="dxa"/>
            <w:vMerge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а)</w:t>
            </w: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б)</w:t>
            </w: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в)</w:t>
            </w: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г)</w:t>
            </w: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д)</w:t>
            </w: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е)</w:t>
            </w: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12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13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14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15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16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17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18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19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  <w:tr w:rsidR="006F567A" w:rsidRPr="006F567A" w:rsidTr="00FE548D">
        <w:trPr>
          <w:trHeight w:val="454"/>
        </w:trPr>
        <w:tc>
          <w:tcPr>
            <w:tcW w:w="67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6F567A">
              <w:rPr>
                <w:rFonts w:eastAsia="Calibri"/>
                <w:b/>
                <w:bCs/>
                <w:sz w:val="24"/>
                <w:szCs w:val="28"/>
              </w:rPr>
              <w:t>20</w:t>
            </w:r>
          </w:p>
        </w:tc>
        <w:tc>
          <w:tcPr>
            <w:tcW w:w="17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6F567A" w:rsidRPr="006F567A" w:rsidRDefault="006F567A" w:rsidP="006F567A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</w:p>
        </w:tc>
      </w:tr>
    </w:tbl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567A" w:rsidRPr="006F567A" w:rsidRDefault="006F567A" w:rsidP="006F567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567A" w:rsidRPr="006F567A" w:rsidRDefault="006F567A" w:rsidP="006F567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567A" w:rsidRPr="006F567A" w:rsidRDefault="006F567A" w:rsidP="006F567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567A" w:rsidRPr="006F567A" w:rsidRDefault="006F567A" w:rsidP="006F567A">
      <w:pPr>
        <w:spacing w:after="0"/>
        <w:jc w:val="center"/>
        <w:rPr>
          <w:rFonts w:ascii="Bernard MT Condensed" w:eastAsia="Calibri" w:hAnsi="Bernard MT Condensed" w:cs="Times New Roman"/>
          <w:b/>
          <w:bCs/>
          <w:sz w:val="28"/>
          <w:szCs w:val="28"/>
        </w:rPr>
      </w:pPr>
      <w:r w:rsidRPr="006F567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</w:t>
      </w:r>
      <w:r w:rsidRPr="006F567A">
        <w:rPr>
          <w:rFonts w:ascii="Bernard MT Condensed" w:eastAsia="Calibri" w:hAnsi="Bernard MT Condensed" w:cs="Times New Roman"/>
          <w:b/>
          <w:bCs/>
          <w:sz w:val="28"/>
          <w:szCs w:val="28"/>
        </w:rPr>
        <w:t xml:space="preserve"> </w:t>
      </w:r>
      <w:r w:rsidRPr="006F567A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литературы</w:t>
      </w:r>
    </w:p>
    <w:p w:rsidR="006F567A" w:rsidRPr="006F567A" w:rsidRDefault="006F567A" w:rsidP="006F567A">
      <w:pPr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 xml:space="preserve">1. Белов С.В.,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Девисилов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 xml:space="preserve"> В.А. и др. Безопасность жизнедеятельности, учебник для студентов средних профессиональных заведений М.: Высшая школа, НМЦ СПО, 2000- 343с.</w:t>
      </w:r>
    </w:p>
    <w:p w:rsidR="006F567A" w:rsidRPr="006F567A" w:rsidRDefault="006F567A" w:rsidP="006F567A">
      <w:pPr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 xml:space="preserve">2. СВ. Сапронов, А.Б.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Сыса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 xml:space="preserve">, В.В.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Шахбазян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 xml:space="preserve">. «Безопасность жизнедеятельности», учебное </w:t>
      </w:r>
      <w:r w:rsidRPr="006F567A">
        <w:rPr>
          <w:rFonts w:ascii="Times New Roman" w:eastAsia="Calibri" w:hAnsi="Times New Roman" w:cs="Times New Roman"/>
          <w:spacing w:val="-1"/>
          <w:sz w:val="24"/>
        </w:rPr>
        <w:t xml:space="preserve">пособие для студентов учреждений среднего </w:t>
      </w:r>
      <w:r w:rsidRPr="006F567A">
        <w:rPr>
          <w:rFonts w:ascii="Times New Roman" w:eastAsia="Calibri" w:hAnsi="Times New Roman" w:cs="Times New Roman"/>
          <w:spacing w:val="-4"/>
          <w:sz w:val="24"/>
        </w:rPr>
        <w:t>профессионального</w:t>
      </w:r>
      <w:r w:rsidRPr="006F567A">
        <w:rPr>
          <w:rFonts w:ascii="Times New Roman" w:eastAsia="Calibri" w:hAnsi="Times New Roman" w:cs="Times New Roman"/>
          <w:sz w:val="24"/>
        </w:rPr>
        <w:t xml:space="preserve"> образования. М.: Издательский центр «Академия», 2002-352 с.</w:t>
      </w:r>
    </w:p>
    <w:p w:rsidR="006F567A" w:rsidRPr="006F567A" w:rsidRDefault="006F567A" w:rsidP="006F567A">
      <w:pPr>
        <w:rPr>
          <w:rFonts w:ascii="Times New Roman" w:eastAsia="Calibri" w:hAnsi="Times New Roman" w:cs="Times New Roman"/>
          <w:b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3. Смирнов А.Т. Мишин Б.И., Васнев «Основы военной службы» Учебное пособия для студентов среднего профессионального образования – М.: Издательский центр «Академия» Мастерство: Высшая школа, 2000- 240 с.</w:t>
      </w:r>
    </w:p>
    <w:p w:rsidR="006F567A" w:rsidRPr="006F567A" w:rsidRDefault="006F567A" w:rsidP="006F567A">
      <w:pPr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 xml:space="preserve">4. Бубнов В.Г.,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Бубнова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 xml:space="preserve"> Н.В. Основы медицинских знаний. Спаси и сохрани: Учеб. Пособие для учащихся 9-11 классов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общеобраз</w:t>
      </w:r>
      <w:proofErr w:type="gramStart"/>
      <w:r w:rsidRPr="006F567A">
        <w:rPr>
          <w:rFonts w:ascii="Times New Roman" w:eastAsia="Calibri" w:hAnsi="Times New Roman" w:cs="Times New Roman"/>
          <w:sz w:val="24"/>
        </w:rPr>
        <w:t>.у</w:t>
      </w:r>
      <w:proofErr w:type="gramEnd"/>
      <w:r w:rsidRPr="006F567A">
        <w:rPr>
          <w:rFonts w:ascii="Times New Roman" w:eastAsia="Calibri" w:hAnsi="Times New Roman" w:cs="Times New Roman"/>
          <w:sz w:val="24"/>
        </w:rPr>
        <w:t>чр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 xml:space="preserve">. и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препод.курса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 xml:space="preserve"> «ОБЖ». – М.: ООО «Издательство АСТ», 2000- 400 с.</w:t>
      </w:r>
    </w:p>
    <w:p w:rsidR="006F567A" w:rsidRPr="006F567A" w:rsidRDefault="006F567A" w:rsidP="006F567A">
      <w:pPr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 xml:space="preserve">5.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Гетия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 xml:space="preserve"> И.Г.,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Гетия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 xml:space="preserve"> С.И.,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Емец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 xml:space="preserve"> В.Н. и др. «Безопасность жизнедеятельности. Практические занятия»</w:t>
      </w:r>
      <w:proofErr w:type="gramStart"/>
      <w:r w:rsidRPr="006F567A">
        <w:rPr>
          <w:rFonts w:ascii="Times New Roman" w:eastAsia="Calibri" w:hAnsi="Times New Roman" w:cs="Times New Roman"/>
          <w:sz w:val="24"/>
        </w:rPr>
        <w:t>.-</w:t>
      </w:r>
      <w:proofErr w:type="gramEnd"/>
      <w:r w:rsidRPr="006F567A">
        <w:rPr>
          <w:rFonts w:ascii="Times New Roman" w:eastAsia="Calibri" w:hAnsi="Times New Roman" w:cs="Times New Roman"/>
          <w:sz w:val="24"/>
        </w:rPr>
        <w:t>М.: Колос, ИПР СПО, 2002.- Юс.</w:t>
      </w:r>
    </w:p>
    <w:p w:rsidR="006F567A" w:rsidRPr="006F567A" w:rsidRDefault="006F567A" w:rsidP="006F567A">
      <w:pPr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 xml:space="preserve">6. Ильичев А.А. Популярная энциклопедия выживания – Челябинск: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Юж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>.- Урал. Кн. Изд-во, 1996- 400</w:t>
      </w:r>
    </w:p>
    <w:p w:rsidR="006F567A" w:rsidRPr="006F567A" w:rsidRDefault="006F567A" w:rsidP="006F567A">
      <w:pPr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>7. А.Т. Смирнов, Б.И. Мишин, П.В. Ижевский. «Основы медицинских знаний и здорового образа жизни»: Учебное пособие для студентов учреждений среднего профессионального образования - М: Издательский центр «Академия», Высшая школа, 2000г.,200с.</w:t>
      </w:r>
    </w:p>
    <w:p w:rsidR="006F567A" w:rsidRPr="006F567A" w:rsidRDefault="006F567A" w:rsidP="006F567A">
      <w:pPr>
        <w:rPr>
          <w:rFonts w:ascii="Times New Roman" w:eastAsia="Calibri" w:hAnsi="Times New Roman" w:cs="Times New Roman"/>
          <w:spacing w:val="-5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 xml:space="preserve">8. Н.Н.     Петров.     «Человек     в     чрезвычайных ситуациях»,  учебное пособие Челябинск: 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Юж</w:t>
      </w:r>
      <w:proofErr w:type="spellEnd"/>
      <w:proofErr w:type="gramStart"/>
      <w:r w:rsidRPr="006F567A">
        <w:rPr>
          <w:rFonts w:ascii="Times New Roman" w:eastAsia="Calibri" w:hAnsi="Times New Roman" w:cs="Times New Roman"/>
          <w:sz w:val="24"/>
        </w:rPr>
        <w:t>.-</w:t>
      </w:r>
      <w:proofErr w:type="gramEnd"/>
      <w:r w:rsidRPr="006F567A">
        <w:rPr>
          <w:rFonts w:ascii="Times New Roman" w:eastAsia="Calibri" w:hAnsi="Times New Roman" w:cs="Times New Roman"/>
          <w:sz w:val="24"/>
        </w:rPr>
        <w:t>Урал. кн. издательство. 1997г., 352 стр.</w:t>
      </w:r>
    </w:p>
    <w:p w:rsidR="006F567A" w:rsidRPr="006F567A" w:rsidRDefault="006F567A" w:rsidP="006F567A">
      <w:pPr>
        <w:rPr>
          <w:rFonts w:ascii="Times New Roman" w:eastAsia="Calibri" w:hAnsi="Times New Roman" w:cs="Times New Roman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 xml:space="preserve">9. Г. </w:t>
      </w:r>
      <w:proofErr w:type="spellStart"/>
      <w:r w:rsidRPr="006F567A">
        <w:rPr>
          <w:rFonts w:ascii="Times New Roman" w:eastAsia="Calibri" w:hAnsi="Times New Roman" w:cs="Times New Roman"/>
          <w:sz w:val="24"/>
        </w:rPr>
        <w:t>Цвилюк</w:t>
      </w:r>
      <w:proofErr w:type="spellEnd"/>
      <w:r w:rsidRPr="006F567A">
        <w:rPr>
          <w:rFonts w:ascii="Times New Roman" w:eastAsia="Calibri" w:hAnsi="Times New Roman" w:cs="Times New Roman"/>
          <w:sz w:val="24"/>
        </w:rPr>
        <w:t>. «Школа безопасности», пособие по выживанию. М.: ЭКСМО издательство. 1993г</w:t>
      </w:r>
    </w:p>
    <w:p w:rsidR="006F567A" w:rsidRPr="006F567A" w:rsidRDefault="006F567A" w:rsidP="006F567A">
      <w:pPr>
        <w:rPr>
          <w:rFonts w:ascii="Times New Roman" w:eastAsia="Calibri" w:hAnsi="Times New Roman" w:cs="Times New Roman"/>
          <w:color w:val="000000"/>
          <w:sz w:val="24"/>
        </w:rPr>
      </w:pPr>
      <w:r w:rsidRPr="006F567A">
        <w:rPr>
          <w:rFonts w:ascii="Times New Roman" w:eastAsia="Calibri" w:hAnsi="Times New Roman" w:cs="Times New Roman"/>
          <w:sz w:val="24"/>
        </w:rPr>
        <w:t xml:space="preserve">10. </w:t>
      </w:r>
      <w:r w:rsidRPr="006F567A">
        <w:rPr>
          <w:rFonts w:ascii="Times New Roman" w:eastAsia="Calibri" w:hAnsi="Times New Roman" w:cs="Times New Roman"/>
          <w:color w:val="000000"/>
          <w:sz w:val="24"/>
        </w:rPr>
        <w:t xml:space="preserve">В. М. Губанов, Л. А. Михайлов, В. П. Соломин «Чрезвычайные ситуации социального характера и защита от них»  </w:t>
      </w:r>
      <w:r w:rsidRPr="006F567A">
        <w:rPr>
          <w:rFonts w:ascii="Times New Roman" w:eastAsia="Calibri" w:hAnsi="Times New Roman" w:cs="Times New Roman"/>
          <w:spacing w:val="-7"/>
          <w:sz w:val="24"/>
        </w:rPr>
        <w:t xml:space="preserve">учебник для студентов средних профессиональных учебных </w:t>
      </w:r>
      <w:r w:rsidRPr="006F567A">
        <w:rPr>
          <w:rFonts w:ascii="Times New Roman" w:eastAsia="Calibri" w:hAnsi="Times New Roman" w:cs="Times New Roman"/>
          <w:sz w:val="24"/>
        </w:rPr>
        <w:t xml:space="preserve">заведений. – </w:t>
      </w:r>
      <w:r w:rsidRPr="006F567A">
        <w:rPr>
          <w:rFonts w:ascii="Times New Roman" w:eastAsia="Calibri" w:hAnsi="Times New Roman" w:cs="Times New Roman"/>
          <w:color w:val="000000"/>
          <w:sz w:val="24"/>
        </w:rPr>
        <w:t>М.: Дрофа; 2007г., 288 стр.</w:t>
      </w:r>
    </w:p>
    <w:p w:rsidR="006F567A" w:rsidRPr="006F567A" w:rsidRDefault="006F567A" w:rsidP="006F567A">
      <w:pPr>
        <w:rPr>
          <w:rFonts w:ascii="Calibri" w:eastAsia="Calibri" w:hAnsi="Calibri" w:cs="Times New Roman"/>
        </w:rPr>
      </w:pPr>
    </w:p>
    <w:p w:rsidR="006F567A" w:rsidRPr="006F567A" w:rsidRDefault="006F567A" w:rsidP="006F567A">
      <w:pPr>
        <w:rPr>
          <w:rFonts w:ascii="Calibri" w:eastAsia="Calibri" w:hAnsi="Calibri" w:cs="Times New Roman"/>
        </w:rPr>
      </w:pPr>
    </w:p>
    <w:p w:rsidR="00BA6A09" w:rsidRDefault="00BA6A09"/>
    <w:sectPr w:rsidR="00BA6A09" w:rsidSect="006F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90D"/>
    <w:multiLevelType w:val="multilevel"/>
    <w:tmpl w:val="5C52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631A8"/>
    <w:multiLevelType w:val="multilevel"/>
    <w:tmpl w:val="8BFE3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2772C"/>
    <w:multiLevelType w:val="multilevel"/>
    <w:tmpl w:val="27400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46EE4"/>
    <w:multiLevelType w:val="multilevel"/>
    <w:tmpl w:val="CAD846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76857"/>
    <w:multiLevelType w:val="multilevel"/>
    <w:tmpl w:val="4722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D49D7"/>
    <w:multiLevelType w:val="multilevel"/>
    <w:tmpl w:val="EB8E2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900DE0"/>
    <w:multiLevelType w:val="multilevel"/>
    <w:tmpl w:val="D6260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45EC3"/>
    <w:multiLevelType w:val="multilevel"/>
    <w:tmpl w:val="53320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D601DF"/>
    <w:multiLevelType w:val="multilevel"/>
    <w:tmpl w:val="129C5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C29CC"/>
    <w:multiLevelType w:val="multilevel"/>
    <w:tmpl w:val="7032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6E0748"/>
    <w:multiLevelType w:val="multilevel"/>
    <w:tmpl w:val="FCF61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0E5521"/>
    <w:multiLevelType w:val="multilevel"/>
    <w:tmpl w:val="1BC472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000D85"/>
    <w:multiLevelType w:val="multilevel"/>
    <w:tmpl w:val="B9187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9504AE"/>
    <w:multiLevelType w:val="multilevel"/>
    <w:tmpl w:val="7BAA9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39268C"/>
    <w:multiLevelType w:val="multilevel"/>
    <w:tmpl w:val="F522D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071829"/>
    <w:multiLevelType w:val="multilevel"/>
    <w:tmpl w:val="139A7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9D4E1E"/>
    <w:multiLevelType w:val="hybridMultilevel"/>
    <w:tmpl w:val="B6B85B1E"/>
    <w:lvl w:ilvl="0" w:tplc="16727F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7A"/>
    <w:rsid w:val="006F567A"/>
    <w:rsid w:val="00B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567A"/>
  </w:style>
  <w:style w:type="paragraph" w:customStyle="1" w:styleId="Default">
    <w:name w:val="Default"/>
    <w:rsid w:val="006F5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F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F567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F5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F567A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6F56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F56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67A"/>
    <w:pPr>
      <w:widowControl w:val="0"/>
      <w:shd w:val="clear" w:color="auto" w:fill="FFFFFF"/>
      <w:spacing w:after="0" w:line="413" w:lineRule="exact"/>
      <w:ind w:hanging="640"/>
    </w:pPr>
    <w:rPr>
      <w:rFonts w:ascii="Times New Roman" w:eastAsia="Times New Roman" w:hAnsi="Times New Roman" w:cs="Times New Roman"/>
    </w:rPr>
  </w:style>
  <w:style w:type="character" w:customStyle="1" w:styleId="11pt">
    <w:name w:val="Колонтитул + 11 pt"/>
    <w:basedOn w:val="a0"/>
    <w:rsid w:val="006F5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567A"/>
  </w:style>
  <w:style w:type="paragraph" w:customStyle="1" w:styleId="Default">
    <w:name w:val="Default"/>
    <w:rsid w:val="006F5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F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F567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F5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F567A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6F56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F56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67A"/>
    <w:pPr>
      <w:widowControl w:val="0"/>
      <w:shd w:val="clear" w:color="auto" w:fill="FFFFFF"/>
      <w:spacing w:after="0" w:line="413" w:lineRule="exact"/>
      <w:ind w:hanging="640"/>
    </w:pPr>
    <w:rPr>
      <w:rFonts w:ascii="Times New Roman" w:eastAsia="Times New Roman" w:hAnsi="Times New Roman" w:cs="Times New Roman"/>
    </w:rPr>
  </w:style>
  <w:style w:type="character" w:customStyle="1" w:styleId="11pt">
    <w:name w:val="Колонтитул + 11 pt"/>
    <w:basedOn w:val="a0"/>
    <w:rsid w:val="006F5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7343</Words>
  <Characters>41859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2020-10-12T10:02:00Z</dcterms:created>
  <dcterms:modified xsi:type="dcterms:W3CDTF">2020-10-12T10:07:00Z</dcterms:modified>
</cp:coreProperties>
</file>